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BDDEF">
      <w:pPr>
        <w:keepNext w:val="0"/>
        <w:keepLines w:val="0"/>
        <w:pageBreakBefore w:val="0"/>
        <w:kinsoku/>
        <w:wordWrap/>
        <w:overflowPunct/>
        <w:topLinePunct w:val="0"/>
        <w:autoSpaceDE/>
        <w:autoSpaceDN/>
        <w:bidi w:val="0"/>
        <w:adjustRightInd/>
        <w:spacing w:line="560" w:lineRule="exact"/>
        <w:jc w:val="center"/>
        <w:textAlignment w:val="auto"/>
        <w:rPr>
          <w:rFonts w:hint="eastAsia" w:ascii="微软雅黑" w:hAnsi="微软雅黑" w:eastAsia="微软雅黑" w:cs="微软雅黑"/>
          <w:b/>
          <w:bCs/>
          <w:color w:val="auto"/>
          <w:kern w:val="0"/>
          <w:sz w:val="36"/>
          <w:szCs w:val="36"/>
          <w14:ligatures w14:val="none"/>
        </w:rPr>
      </w:pPr>
      <w:bookmarkStart w:id="1" w:name="_GoBack"/>
      <w:r>
        <w:rPr>
          <w:rFonts w:hint="eastAsia" w:ascii="微软雅黑" w:hAnsi="微软雅黑" w:eastAsia="微软雅黑" w:cs="微软雅黑"/>
          <w:b/>
          <w:bCs/>
          <w:color w:val="auto"/>
          <w:kern w:val="0"/>
          <w:sz w:val="32"/>
          <w:szCs w:val="32"/>
          <w:lang w:val="en-US" w:eastAsia="zh-CN"/>
          <w14:ligatures w14:val="none"/>
        </w:rPr>
        <w:t>DeepSeek+人力资源管理实战驱动HR专业能力提升</w:t>
      </w:r>
      <w:r>
        <w:rPr>
          <w:rFonts w:hint="eastAsia" w:ascii="微软雅黑" w:hAnsi="微软雅黑" w:eastAsia="微软雅黑" w:cs="微软雅黑"/>
          <w:b/>
          <w:bCs/>
          <w:color w:val="auto"/>
          <w:kern w:val="0"/>
          <w:sz w:val="36"/>
          <w:szCs w:val="36"/>
          <w:lang w:val="en-US" w:eastAsia="zh-CN"/>
          <w14:ligatures w14:val="none"/>
        </w:rPr>
        <w:t>+</w:t>
      </w:r>
      <w:r>
        <w:rPr>
          <w:rFonts w:hint="eastAsia" w:ascii="微软雅黑" w:hAnsi="微软雅黑" w:eastAsia="微软雅黑" w:cs="微软雅黑"/>
          <w:b/>
          <w:bCs/>
          <w:color w:val="auto"/>
          <w:kern w:val="0"/>
          <w:sz w:val="32"/>
          <w:szCs w:val="32"/>
          <w:lang w:val="en-US" w:eastAsia="zh-CN"/>
          <w14:ligatures w14:val="none"/>
        </w:rPr>
        <w:t>办公效能倍增</w:t>
      </w:r>
    </w:p>
    <w:bookmarkEnd w:id="1"/>
    <w:p w14:paraId="0FDAA369">
      <w:pPr>
        <w:keepNext w:val="0"/>
        <w:keepLines w:val="0"/>
        <w:pageBreakBefore w:val="0"/>
        <w:kinsoku/>
        <w:wordWrap/>
        <w:overflowPunct/>
        <w:topLinePunct w:val="0"/>
        <w:autoSpaceDE/>
        <w:autoSpaceDN/>
        <w:bidi w:val="0"/>
        <w:adjustRightInd/>
        <w:spacing w:line="560" w:lineRule="exact"/>
        <w:jc w:val="center"/>
        <w:textAlignment w:val="auto"/>
        <w:rPr>
          <w:rFonts w:hint="eastAsia" w:ascii="微软雅黑" w:hAnsi="微软雅黑" w:eastAsia="微软雅黑" w:cs="微软雅黑"/>
          <w:b/>
          <w:bCs/>
          <w:color w:val="2F5496"/>
          <w:kern w:val="0"/>
          <w:sz w:val="20"/>
          <w:szCs w:val="20"/>
          <w:lang w:val="en-US" w:eastAsia="zh-CN"/>
          <w14:ligatures w14:val="none"/>
        </w:rPr>
      </w:pPr>
    </w:p>
    <w:p w14:paraId="5C8689E6">
      <w:pPr>
        <w:keepNext w:val="0"/>
        <w:keepLines w:val="0"/>
        <w:pageBreakBefore w:val="0"/>
        <w:kinsoku/>
        <w:wordWrap/>
        <w:overflowPunct/>
        <w:topLinePunct w:val="0"/>
        <w:autoSpaceDE/>
        <w:autoSpaceDN/>
        <w:bidi w:val="0"/>
        <w:adjustRightInd/>
        <w:spacing w:line="560" w:lineRule="exact"/>
        <w:jc w:val="both"/>
        <w:textAlignment w:val="auto"/>
        <w:rPr>
          <w:rFonts w:hint="default" w:ascii="微软雅黑" w:hAnsi="微软雅黑" w:eastAsia="微软雅黑" w:cs="微软雅黑"/>
          <w:b w:val="0"/>
          <w:bCs w:val="0"/>
          <w:color w:val="auto"/>
          <w:kern w:val="0"/>
          <w:sz w:val="21"/>
          <w:szCs w:val="21"/>
          <w:lang w:val="en-US" w:eastAsia="zh-CN"/>
          <w14:ligatures w14:val="none"/>
        </w:rPr>
      </w:pPr>
      <w:r>
        <w:rPr>
          <w:rFonts w:hint="eastAsia" w:ascii="微软雅黑" w:hAnsi="微软雅黑" w:eastAsia="微软雅黑" w:cs="微软雅黑"/>
          <w:b/>
          <w:bCs/>
          <w:color w:val="auto"/>
          <w:sz w:val="21"/>
          <w:szCs w:val="21"/>
          <w:lang w:val="en-US" w:eastAsia="zh-CN"/>
        </w:rPr>
        <w:t>课程时间：</w:t>
      </w:r>
      <w:r>
        <w:rPr>
          <w:rFonts w:hint="eastAsia" w:ascii="微软雅黑" w:hAnsi="微软雅黑" w:eastAsia="微软雅黑" w:cs="微软雅黑"/>
          <w:b w:val="0"/>
          <w:bCs w:val="0"/>
          <w:color w:val="auto"/>
          <w:kern w:val="0"/>
          <w:sz w:val="21"/>
          <w:szCs w:val="21"/>
          <w:lang w:val="en-US" w:eastAsia="zh-CN"/>
          <w14:ligatures w14:val="none"/>
        </w:rPr>
        <w:t>2025年5月21-22日上海</w:t>
      </w:r>
    </w:p>
    <w:p w14:paraId="24C5D9F8">
      <w:pPr>
        <w:keepNext w:val="0"/>
        <w:keepLines w:val="0"/>
        <w:pageBreakBefore w:val="0"/>
        <w:kinsoku/>
        <w:wordWrap/>
        <w:overflowPunct/>
        <w:topLinePunct w:val="0"/>
        <w:autoSpaceDE/>
        <w:autoSpaceDN/>
        <w:bidi w:val="0"/>
        <w:adjustRightInd/>
        <w:spacing w:line="560" w:lineRule="exac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b/>
          <w:bCs/>
          <w:sz w:val="21"/>
          <w:szCs w:val="21"/>
          <w:lang w:val="en-US" w:eastAsia="zh-CN"/>
        </w:rPr>
        <w:t>课程费用：</w:t>
      </w:r>
      <w:r>
        <w:rPr>
          <w:rFonts w:hint="eastAsia" w:ascii="微软雅黑" w:hAnsi="微软雅黑" w:eastAsia="微软雅黑" w:cs="微软雅黑"/>
          <w:sz w:val="21"/>
          <w:szCs w:val="21"/>
          <w:lang w:val="en-US" w:eastAsia="zh-CN"/>
        </w:rPr>
        <w:t>3800元/人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含：授课</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手册印刷</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税费</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午餐</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下午茶歇等费用</w:t>
      </w:r>
      <w:r>
        <w:rPr>
          <w:rFonts w:hint="eastAsia" w:ascii="微软雅黑" w:hAnsi="微软雅黑" w:eastAsia="微软雅黑" w:cs="微软雅黑"/>
          <w:sz w:val="21"/>
          <w:szCs w:val="21"/>
          <w:lang w:eastAsia="zh-CN"/>
        </w:rPr>
        <w:t>）</w:t>
      </w:r>
    </w:p>
    <w:p w14:paraId="1701BB1B">
      <w:pPr>
        <w:keepNext w:val="0"/>
        <w:keepLines w:val="0"/>
        <w:pageBreakBefore w:val="0"/>
        <w:kinsoku/>
        <w:wordWrap/>
        <w:overflowPunct/>
        <w:topLinePunct w:val="0"/>
        <w:autoSpaceDE/>
        <w:autoSpaceDN/>
        <w:bidi w:val="0"/>
        <w:adjustRightInd/>
        <w:spacing w:line="560" w:lineRule="exact"/>
        <w:textAlignment w:val="auto"/>
        <w:rPr>
          <w:rFonts w:hint="eastAsia" w:ascii="微软雅黑" w:hAnsi="微软雅黑" w:eastAsia="微软雅黑" w:cs="微软雅黑"/>
          <w:bCs/>
          <w:color w:val="auto"/>
          <w:sz w:val="21"/>
          <w:szCs w:val="21"/>
        </w:rPr>
      </w:pPr>
      <w:bookmarkStart w:id="0" w:name="_Hlk190271120"/>
      <w:r>
        <w:rPr>
          <w:rFonts w:hint="eastAsia" w:ascii="微软雅黑" w:hAnsi="微软雅黑" w:eastAsia="微软雅黑" w:cs="微软雅黑"/>
          <w:b/>
          <w:color w:val="auto"/>
          <w:sz w:val="21"/>
          <w:szCs w:val="21"/>
        </w:rPr>
        <w:t>课程对象：</w:t>
      </w:r>
      <w:r>
        <w:rPr>
          <w:rFonts w:hint="eastAsia" w:ascii="微软雅黑" w:hAnsi="微软雅黑" w:eastAsia="微软雅黑" w:cs="微软雅黑"/>
          <w:bCs/>
          <w:color w:val="auto"/>
          <w:sz w:val="21"/>
          <w:szCs w:val="21"/>
        </w:rPr>
        <w:t>人力资源VP/总监 HRM HRBP/OD 各模块工作者</w:t>
      </w:r>
    </w:p>
    <w:p w14:paraId="129685F0">
      <w:pPr>
        <w:keepNext w:val="0"/>
        <w:keepLines w:val="0"/>
        <w:pageBreakBefore w:val="0"/>
        <w:kinsoku/>
        <w:wordWrap/>
        <w:overflowPunct/>
        <w:topLinePunct w:val="0"/>
        <w:autoSpaceDE/>
        <w:autoSpaceDN/>
        <w:bidi w:val="0"/>
        <w:adjustRightInd/>
        <w:spacing w:line="560" w:lineRule="exact"/>
        <w:textAlignment w:val="auto"/>
        <w:rPr>
          <w:rFonts w:hint="eastAsia" w:ascii="微软雅黑" w:hAnsi="微软雅黑" w:eastAsia="微软雅黑" w:cs="微软雅黑"/>
          <w:bCs/>
          <w:color w:val="auto"/>
          <w:sz w:val="21"/>
          <w:szCs w:val="21"/>
        </w:rPr>
      </w:pPr>
      <w:r>
        <w:rPr>
          <w:rFonts w:hint="eastAsia" w:ascii="微软雅黑" w:hAnsi="微软雅黑" w:eastAsia="微软雅黑" w:cs="微软雅黑"/>
          <w:b/>
          <w:color w:val="auto"/>
          <w:sz w:val="21"/>
          <w:szCs w:val="21"/>
        </w:rPr>
        <w:t>课程方式：</w:t>
      </w:r>
      <w:r>
        <w:rPr>
          <w:rFonts w:hint="eastAsia" w:ascii="微软雅黑" w:hAnsi="微软雅黑" w:eastAsia="微软雅黑" w:cs="微软雅黑"/>
          <w:bCs/>
          <w:color w:val="auto"/>
          <w:sz w:val="21"/>
          <w:szCs w:val="21"/>
        </w:rPr>
        <w:t>启发式互动教学、案例教学，现场模拟练习</w:t>
      </w:r>
    </w:p>
    <w:bookmarkEnd w:id="0"/>
    <w:p w14:paraId="5C3FF175">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843F0B" w:themeColor="accent2" w:themeShade="80"/>
          <w:sz w:val="21"/>
          <w:szCs w:val="21"/>
          <w14:ligatures w14:val="none"/>
        </w:rPr>
      </w:pPr>
    </w:p>
    <w:p w14:paraId="165D2354">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4874CB" w:themeColor="accent1"/>
          <w:sz w:val="21"/>
          <w:szCs w:val="21"/>
          <w14:textFill>
            <w14:solidFill>
              <w14:schemeClr w14:val="accent1"/>
            </w14:solidFill>
          </w14:textFill>
          <w14:ligatures w14:val="none"/>
        </w:rPr>
      </w:pPr>
      <w:r>
        <w:rPr>
          <w:rFonts w:hint="eastAsia" w:ascii="微软雅黑" w:hAnsi="微软雅黑" w:eastAsia="微软雅黑" w:cs="微软雅黑"/>
          <w:b/>
          <w:bCs/>
          <w:color w:val="4874CB" w:themeColor="accent1"/>
          <w:sz w:val="21"/>
          <w:szCs w:val="21"/>
          <w14:textFill>
            <w14:solidFill>
              <w14:schemeClr w14:val="accent1"/>
            </w14:solidFill>
          </w14:textFill>
          <w14:ligatures w14:val="none"/>
        </w:rPr>
        <w:t>【附赠武器库】</w:t>
      </w:r>
    </w:p>
    <w:p w14:paraId="3021FD79">
      <w:pPr>
        <w:pStyle w:val="7"/>
        <w:keepNext w:val="0"/>
        <w:keepLines w:val="0"/>
        <w:pageBreakBefore w:val="0"/>
        <w:widowControl/>
        <w:numPr>
          <w:ilvl w:val="0"/>
          <w:numId w:val="1"/>
        </w:numPr>
        <w:kinsoku/>
        <w:wordWrap/>
        <w:overflowPunct/>
        <w:topLinePunct w:val="0"/>
        <w:autoSpaceDE/>
        <w:autoSpaceDN/>
        <w:bidi w:val="0"/>
        <w:adjustRightInd/>
        <w:spacing w:line="560" w:lineRule="exact"/>
        <w:ind w:firstLineChars="0"/>
        <w:jc w:val="left"/>
        <w:textAlignment w:val="auto"/>
        <w:rPr>
          <w:rFonts w:hint="eastAsia" w:ascii="微软雅黑" w:hAnsi="微软雅黑" w:eastAsia="微软雅黑" w:cs="微软雅黑"/>
          <w:b w:val="0"/>
          <w:bCs w:val="0"/>
          <w:color w:val="auto"/>
          <w:sz w:val="21"/>
          <w:szCs w:val="21"/>
          <w14:ligatures w14:val="none"/>
        </w:rPr>
      </w:pPr>
      <w:r>
        <w:rPr>
          <w:rFonts w:hint="eastAsia" w:ascii="微软雅黑" w:hAnsi="微软雅黑" w:eastAsia="微软雅黑" w:cs="微软雅黑"/>
          <w:b w:val="0"/>
          <w:bCs w:val="0"/>
          <w:color w:val="auto"/>
          <w:sz w:val="21"/>
          <w:szCs w:val="21"/>
          <w14:ligatures w14:val="none"/>
        </w:rPr>
        <w:t>配套AI作战的实用工具30+</w:t>
      </w:r>
    </w:p>
    <w:p w14:paraId="629700F1">
      <w:pPr>
        <w:pStyle w:val="7"/>
        <w:keepNext w:val="0"/>
        <w:keepLines w:val="0"/>
        <w:pageBreakBefore w:val="0"/>
        <w:widowControl/>
        <w:numPr>
          <w:ilvl w:val="0"/>
          <w:numId w:val="1"/>
        </w:numPr>
        <w:kinsoku/>
        <w:wordWrap/>
        <w:overflowPunct/>
        <w:topLinePunct w:val="0"/>
        <w:autoSpaceDE/>
        <w:autoSpaceDN/>
        <w:bidi w:val="0"/>
        <w:adjustRightInd/>
        <w:spacing w:line="560" w:lineRule="exact"/>
        <w:ind w:firstLineChars="0"/>
        <w:jc w:val="left"/>
        <w:textAlignment w:val="auto"/>
        <w:rPr>
          <w:rFonts w:hint="eastAsia" w:ascii="微软雅黑" w:hAnsi="微软雅黑" w:eastAsia="微软雅黑" w:cs="微软雅黑"/>
          <w:b w:val="0"/>
          <w:bCs w:val="0"/>
          <w:color w:val="auto"/>
          <w:sz w:val="21"/>
          <w:szCs w:val="21"/>
          <w14:ligatures w14:val="none"/>
        </w:rPr>
      </w:pPr>
      <w:r>
        <w:rPr>
          <w:rFonts w:hint="eastAsia" w:ascii="微软雅黑" w:hAnsi="微软雅黑" w:eastAsia="微软雅黑" w:cs="微软雅黑"/>
          <w:b w:val="0"/>
          <w:bCs w:val="0"/>
          <w:color w:val="auto"/>
          <w:sz w:val="21"/>
          <w:szCs w:val="21"/>
          <w14:ligatures w14:val="none"/>
        </w:rPr>
        <w:t>即拿即用的10组黄金Prompt指令</w:t>
      </w:r>
    </w:p>
    <w:p w14:paraId="1D219B36">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4874CB" w:themeColor="accent1"/>
          <w:sz w:val="21"/>
          <w:szCs w:val="21"/>
          <w14:textFill>
            <w14:solidFill>
              <w14:schemeClr w14:val="accent1"/>
            </w14:solidFill>
          </w14:textFill>
          <w14:ligatures w14:val="none"/>
        </w:rPr>
      </w:pPr>
    </w:p>
    <w:p w14:paraId="6E47B745">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4874CB" w:themeColor="accent1"/>
          <w:sz w:val="21"/>
          <w:szCs w:val="21"/>
          <w14:textFill>
            <w14:solidFill>
              <w14:schemeClr w14:val="accent1"/>
            </w14:solidFill>
          </w14:textFill>
          <w14:ligatures w14:val="none"/>
        </w:rPr>
      </w:pPr>
      <w:r>
        <w:rPr>
          <w:rFonts w:hint="eastAsia" w:ascii="微软雅黑" w:hAnsi="微软雅黑" w:eastAsia="微软雅黑" w:cs="微软雅黑"/>
          <w:b/>
          <w:bCs/>
          <w:color w:val="4874CB" w:themeColor="accent1"/>
          <w:sz w:val="21"/>
          <w:szCs w:val="21"/>
          <w14:textFill>
            <w14:solidFill>
              <w14:schemeClr w14:val="accent1"/>
            </w14:solidFill>
          </w14:textFill>
          <w14:ligatures w14:val="none"/>
        </w:rPr>
        <w:t>备注：</w:t>
      </w:r>
    </w:p>
    <w:p w14:paraId="219BB645">
      <w:pPr>
        <w:pStyle w:val="7"/>
        <w:keepNext w:val="0"/>
        <w:keepLines w:val="0"/>
        <w:pageBreakBefore w:val="0"/>
        <w:widowControl/>
        <w:numPr>
          <w:ilvl w:val="0"/>
          <w:numId w:val="2"/>
        </w:numPr>
        <w:kinsoku/>
        <w:wordWrap/>
        <w:overflowPunct/>
        <w:topLinePunct w:val="0"/>
        <w:autoSpaceDE/>
        <w:autoSpaceDN/>
        <w:bidi w:val="0"/>
        <w:adjustRightInd/>
        <w:spacing w:line="560" w:lineRule="exact"/>
        <w:ind w:firstLineChars="0"/>
        <w:jc w:val="left"/>
        <w:textAlignment w:val="auto"/>
        <w:rPr>
          <w:rFonts w:hint="eastAsia" w:ascii="微软雅黑" w:hAnsi="微软雅黑" w:eastAsia="微软雅黑" w:cs="微软雅黑"/>
          <w:b w:val="0"/>
          <w:bCs w:val="0"/>
          <w:color w:val="auto"/>
          <w:sz w:val="21"/>
          <w:szCs w:val="21"/>
          <w14:ligatures w14:val="none"/>
        </w:rPr>
      </w:pPr>
      <w:r>
        <w:rPr>
          <w:rFonts w:hint="eastAsia" w:ascii="微软雅黑" w:hAnsi="微软雅黑" w:eastAsia="微软雅黑" w:cs="微软雅黑"/>
          <w:b w:val="0"/>
          <w:bCs w:val="0"/>
          <w:color w:val="auto"/>
          <w:sz w:val="21"/>
          <w:szCs w:val="21"/>
          <w14:ligatures w14:val="none"/>
        </w:rPr>
        <w:t>本课程需要带笔记本电脑上课（部分品牌平板型号不兼容软件，建议使用主流笔记本电脑windows/苹果），确保wifi网络畅通</w:t>
      </w:r>
    </w:p>
    <w:p w14:paraId="3BD49642">
      <w:pPr>
        <w:pStyle w:val="7"/>
        <w:keepNext w:val="0"/>
        <w:keepLines w:val="0"/>
        <w:pageBreakBefore w:val="0"/>
        <w:widowControl/>
        <w:numPr>
          <w:ilvl w:val="0"/>
          <w:numId w:val="2"/>
        </w:numPr>
        <w:kinsoku/>
        <w:wordWrap/>
        <w:overflowPunct/>
        <w:topLinePunct w:val="0"/>
        <w:autoSpaceDE/>
        <w:autoSpaceDN/>
        <w:bidi w:val="0"/>
        <w:adjustRightInd/>
        <w:spacing w:line="560" w:lineRule="exact"/>
        <w:ind w:firstLineChars="0"/>
        <w:jc w:val="left"/>
        <w:textAlignment w:val="auto"/>
        <w:rPr>
          <w:rFonts w:hint="eastAsia" w:ascii="微软雅黑" w:hAnsi="微软雅黑" w:eastAsia="微软雅黑" w:cs="微软雅黑"/>
          <w:b w:val="0"/>
          <w:bCs w:val="0"/>
          <w:color w:val="auto"/>
          <w:sz w:val="21"/>
          <w:szCs w:val="21"/>
          <w14:ligatures w14:val="none"/>
        </w:rPr>
      </w:pPr>
      <w:r>
        <w:rPr>
          <w:rFonts w:hint="eastAsia" w:ascii="微软雅黑" w:hAnsi="微软雅黑" w:eastAsia="微软雅黑" w:cs="微软雅黑"/>
          <w:b w:val="0"/>
          <w:bCs w:val="0"/>
          <w:color w:val="auto"/>
          <w:sz w:val="21"/>
          <w:szCs w:val="21"/>
          <w14:ligatures w14:val="none"/>
        </w:rPr>
        <w:t>本课程内容涉及应用程序与AI模型均国产免费</w:t>
      </w:r>
    </w:p>
    <w:p w14:paraId="09B83E3F">
      <w:pPr>
        <w:pStyle w:val="7"/>
        <w:keepNext w:val="0"/>
        <w:keepLines w:val="0"/>
        <w:pageBreakBefore w:val="0"/>
        <w:widowControl/>
        <w:numPr>
          <w:ilvl w:val="0"/>
          <w:numId w:val="2"/>
        </w:numPr>
        <w:kinsoku/>
        <w:wordWrap/>
        <w:overflowPunct/>
        <w:topLinePunct w:val="0"/>
        <w:autoSpaceDE/>
        <w:autoSpaceDN/>
        <w:bidi w:val="0"/>
        <w:adjustRightInd/>
        <w:spacing w:line="560" w:lineRule="exact"/>
        <w:ind w:firstLineChars="0"/>
        <w:jc w:val="left"/>
        <w:textAlignment w:val="auto"/>
        <w:rPr>
          <w:rFonts w:hint="eastAsia" w:ascii="微软雅黑" w:hAnsi="微软雅黑" w:eastAsia="微软雅黑" w:cs="微软雅黑"/>
          <w:b w:val="0"/>
          <w:bCs w:val="0"/>
          <w:color w:val="auto"/>
          <w:sz w:val="21"/>
          <w:szCs w:val="21"/>
          <w14:ligatures w14:val="none"/>
        </w:rPr>
      </w:pPr>
      <w:r>
        <w:rPr>
          <w:rFonts w:hint="eastAsia" w:ascii="微软雅黑" w:hAnsi="微软雅黑" w:eastAsia="微软雅黑" w:cs="微软雅黑"/>
          <w:b w:val="0"/>
          <w:bCs w:val="0"/>
          <w:color w:val="auto"/>
          <w:sz w:val="21"/>
          <w:szCs w:val="21"/>
          <w14:ligatures w14:val="none"/>
        </w:rPr>
        <w:t>本课程有可能根据最新技术发展调整部分课程内容与工具</w:t>
      </w:r>
    </w:p>
    <w:p w14:paraId="1DA52B37">
      <w:pPr>
        <w:keepNext w:val="0"/>
        <w:keepLines w:val="0"/>
        <w:pageBreakBefore w:val="0"/>
        <w:kinsoku/>
        <w:wordWrap/>
        <w:overflowPunct/>
        <w:topLinePunct w:val="0"/>
        <w:autoSpaceDE/>
        <w:autoSpaceDN/>
        <w:bidi w:val="0"/>
        <w:adjustRightInd/>
        <w:spacing w:line="560" w:lineRule="exact"/>
        <w:textAlignment w:val="auto"/>
        <w:rPr>
          <w:rFonts w:hint="eastAsia" w:ascii="微软雅黑" w:hAnsi="微软雅黑" w:eastAsia="微软雅黑" w:cs="微软雅黑"/>
          <w:sz w:val="21"/>
          <w:szCs w:val="21"/>
          <w:lang w:val="en-US" w:eastAsia="zh-CN"/>
        </w:rPr>
      </w:pPr>
    </w:p>
    <w:p w14:paraId="215AB835">
      <w:pPr>
        <w:keepNext w:val="0"/>
        <w:keepLines w:val="0"/>
        <w:pageBreakBefore w:val="0"/>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color w:val="2F5496"/>
          <w:sz w:val="21"/>
          <w:szCs w:val="21"/>
          <w14:ligatures w14:val="none"/>
        </w:rPr>
      </w:pPr>
      <w:r>
        <w:rPr>
          <w:rFonts w:hint="eastAsia" w:ascii="微软雅黑" w:hAnsi="微软雅黑" w:eastAsia="微软雅黑" w:cs="微软雅黑"/>
          <w:b/>
          <w:color w:val="2F5496"/>
          <w:sz w:val="21"/>
          <w:szCs w:val="21"/>
          <w14:ligatures w14:val="none"/>
        </w:rPr>
        <w:t>课程背景：</w:t>
      </w:r>
    </w:p>
    <w:p w14:paraId="310959B8">
      <w:pPr>
        <w:keepNext w:val="0"/>
        <w:keepLines w:val="0"/>
        <w:pageBreakBefore w:val="0"/>
        <w:widowControl/>
        <w:kinsoku/>
        <w:wordWrap/>
        <w:overflowPunct/>
        <w:topLinePunct w:val="0"/>
        <w:autoSpaceDE/>
        <w:autoSpaceDN/>
        <w:bidi w:val="0"/>
        <w:adjustRightInd/>
        <w:spacing w:line="560" w:lineRule="exact"/>
        <w:ind w:firstLine="420" w:firstLineChars="20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14:ligatures w14:val="none"/>
        </w:rPr>
        <w:t>随着人工智能（AI）技术的飞速发展，它正在深刻改变人力资源领域的运作模式。随着年初国产大模型Deep Seek开源爆发，AI的四大核心领域为HR带来了前所未有的机遇与挑战。据Gartner预测，到2025年，HR岗位将经历重大变革，部分传统事务性岗位可能被自动化工具取代，而新的</w:t>
      </w:r>
      <w:r>
        <w:rPr>
          <w:rFonts w:hint="eastAsia" w:ascii="微软雅黑" w:hAnsi="微软雅黑" w:eastAsia="微软雅黑" w:cs="微软雅黑"/>
          <w:b/>
          <w:bCs/>
          <w:sz w:val="21"/>
          <w:szCs w:val="21"/>
          <w14:ligatures w14:val="none"/>
        </w:rPr>
        <w:t>战略型、专业型、综合型</w:t>
      </w:r>
      <w:r>
        <w:rPr>
          <w:rFonts w:hint="eastAsia" w:ascii="微软雅黑" w:hAnsi="微软雅黑" w:eastAsia="微软雅黑" w:cs="微软雅黑"/>
          <w:sz w:val="21"/>
          <w:szCs w:val="21"/>
          <w14:ligatures w14:val="none"/>
        </w:rPr>
        <w:t>岗位将大量涌现。这个趋势对HR的能力提出了更高、更紧迫的要求，不懂AI的HR从业者可能会逐渐落伍，甚至面临被淘汰的风险。因此，学习AI技术，掌握与AI协作的方法，已成为HR从业者实现从传统事务型向战略型转变的必经之路。</w:t>
      </w:r>
    </w:p>
    <w:p w14:paraId="21FC195A">
      <w:pPr>
        <w:keepNext w:val="0"/>
        <w:keepLines w:val="0"/>
        <w:pageBreakBefore w:val="0"/>
        <w:kinsoku/>
        <w:wordWrap/>
        <w:overflowPunct/>
        <w:topLinePunct w:val="0"/>
        <w:autoSpaceDE/>
        <w:autoSpaceDN/>
        <w:bidi w:val="0"/>
        <w:adjustRightInd/>
        <w:spacing w:line="560" w:lineRule="exact"/>
        <w:textAlignment w:val="auto"/>
        <w:rPr>
          <w:rFonts w:hint="eastAsia" w:ascii="微软雅黑" w:hAnsi="微软雅黑" w:eastAsia="微软雅黑" w:cs="微软雅黑"/>
          <w:b/>
          <w:color w:val="2F5496"/>
          <w:sz w:val="21"/>
          <w:szCs w:val="21"/>
        </w:rPr>
      </w:pPr>
    </w:p>
    <w:p w14:paraId="0F656B62">
      <w:pPr>
        <w:keepNext w:val="0"/>
        <w:keepLines w:val="0"/>
        <w:pageBreakBefore w:val="0"/>
        <w:kinsoku/>
        <w:wordWrap/>
        <w:overflowPunct/>
        <w:topLinePunct w:val="0"/>
        <w:autoSpaceDE/>
        <w:autoSpaceDN/>
        <w:bidi w:val="0"/>
        <w:adjustRightInd/>
        <w:spacing w:line="560" w:lineRule="exact"/>
        <w:textAlignment w:val="auto"/>
        <w:rPr>
          <w:rFonts w:hint="eastAsia" w:ascii="微软雅黑" w:hAnsi="微软雅黑" w:eastAsia="微软雅黑" w:cs="微软雅黑"/>
          <w:b/>
          <w:color w:val="2F5496"/>
          <w:sz w:val="21"/>
          <w:szCs w:val="21"/>
        </w:rPr>
      </w:pPr>
      <w:r>
        <w:rPr>
          <w:rFonts w:hint="eastAsia" w:ascii="微软雅黑" w:hAnsi="微软雅黑" w:eastAsia="微软雅黑" w:cs="微软雅黑"/>
          <w:b/>
          <w:color w:val="2F5496"/>
          <w:sz w:val="21"/>
          <w:szCs w:val="21"/>
        </w:rPr>
        <w:t>课程收益：</w:t>
      </w:r>
    </w:p>
    <w:p w14:paraId="46E4C2BB">
      <w:pPr>
        <w:keepNext w:val="0"/>
        <w:keepLines w:val="0"/>
        <w:pageBreakBefore w:val="0"/>
        <w:numPr>
          <w:ilvl w:val="0"/>
          <w:numId w:val="3"/>
        </w:numPr>
        <w:kinsoku/>
        <w:wordWrap/>
        <w:overflowPunct/>
        <w:topLinePunct w:val="0"/>
        <w:autoSpaceDE/>
        <w:autoSpaceDN/>
        <w:bidi w:val="0"/>
        <w:adjustRightInd/>
        <w:spacing w:line="56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熟悉AI技术提升HR能力的5个维度，提升HR对AI的认知水平；</w:t>
      </w:r>
    </w:p>
    <w:p w14:paraId="7EA15C0C">
      <w:pPr>
        <w:keepNext w:val="0"/>
        <w:keepLines w:val="0"/>
        <w:pageBreakBefore w:val="0"/>
        <w:numPr>
          <w:ilvl w:val="0"/>
          <w:numId w:val="3"/>
        </w:numPr>
        <w:kinsoku/>
        <w:wordWrap/>
        <w:overflowPunct/>
        <w:topLinePunct w:val="0"/>
        <w:autoSpaceDE/>
        <w:autoSpaceDN/>
        <w:bidi w:val="0"/>
        <w:adjustRightInd/>
        <w:spacing w:line="56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学习10种AI工具（Deep Seek、Kim、Coze等）的应用，提高HR办公效率；</w:t>
      </w:r>
    </w:p>
    <w:p w14:paraId="1CB6E099">
      <w:pPr>
        <w:keepNext w:val="0"/>
        <w:keepLines w:val="0"/>
        <w:pageBreakBefore w:val="0"/>
        <w:numPr>
          <w:ilvl w:val="0"/>
          <w:numId w:val="3"/>
        </w:numPr>
        <w:kinsoku/>
        <w:wordWrap/>
        <w:overflowPunct/>
        <w:topLinePunct w:val="0"/>
        <w:autoSpaceDE/>
        <w:autoSpaceDN/>
        <w:bidi w:val="0"/>
        <w:adjustRightInd/>
        <w:spacing w:line="56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学习办公提效的8种实战场景，不在繁琐工作消耗，聚焦核心价值；</w:t>
      </w:r>
    </w:p>
    <w:p w14:paraId="46F0D832">
      <w:pPr>
        <w:keepNext w:val="0"/>
        <w:keepLines w:val="0"/>
        <w:pageBreakBefore w:val="0"/>
        <w:numPr>
          <w:ilvl w:val="0"/>
          <w:numId w:val="3"/>
        </w:numPr>
        <w:kinsoku/>
        <w:wordWrap/>
        <w:overflowPunct/>
        <w:topLinePunct w:val="0"/>
        <w:autoSpaceDE/>
        <w:autoSpaceDN/>
        <w:bidi w:val="0"/>
        <w:adjustRightInd/>
        <w:spacing w:line="56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学习AI工具高效部署的3种方法， 提升人工智能工具稳定可用性；</w:t>
      </w:r>
    </w:p>
    <w:p w14:paraId="6405A0A5">
      <w:pPr>
        <w:keepNext w:val="0"/>
        <w:keepLines w:val="0"/>
        <w:pageBreakBefore w:val="0"/>
        <w:numPr>
          <w:ilvl w:val="0"/>
          <w:numId w:val="3"/>
        </w:numPr>
        <w:kinsoku/>
        <w:wordWrap/>
        <w:overflowPunct/>
        <w:topLinePunct w:val="0"/>
        <w:autoSpaceDE/>
        <w:autoSpaceDN/>
        <w:bidi w:val="0"/>
        <w:adjustRightInd/>
        <w:spacing w:line="56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学习深度对话的5W沟通法与4维结构输入法，提高AI输出准确率和效率；</w:t>
      </w:r>
    </w:p>
    <w:p w14:paraId="735C7289">
      <w:pPr>
        <w:keepNext w:val="0"/>
        <w:keepLines w:val="0"/>
        <w:pageBreakBefore w:val="0"/>
        <w:numPr>
          <w:ilvl w:val="0"/>
          <w:numId w:val="3"/>
        </w:numPr>
        <w:kinsoku/>
        <w:wordWrap/>
        <w:overflowPunct/>
        <w:topLinePunct w:val="0"/>
        <w:autoSpaceDE/>
        <w:autoSpaceDN/>
        <w:bidi w:val="0"/>
        <w:adjustRightInd/>
        <w:spacing w:line="56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掌握绩效指标的生成与管理方法，帮助HR有效支撑绩效目标落地；</w:t>
      </w:r>
    </w:p>
    <w:p w14:paraId="3CA2D773">
      <w:pPr>
        <w:keepNext w:val="0"/>
        <w:keepLines w:val="0"/>
        <w:pageBreakBefore w:val="0"/>
        <w:numPr>
          <w:ilvl w:val="0"/>
          <w:numId w:val="3"/>
        </w:numPr>
        <w:kinsoku/>
        <w:wordWrap/>
        <w:overflowPunct/>
        <w:topLinePunct w:val="0"/>
        <w:autoSpaceDE/>
        <w:autoSpaceDN/>
        <w:bidi w:val="0"/>
        <w:adjustRightInd/>
        <w:spacing w:line="56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掌握能力提炼与面试能力建设策略，提升招聘效率和质量；</w:t>
      </w:r>
    </w:p>
    <w:p w14:paraId="4E301CFC">
      <w:pPr>
        <w:keepNext w:val="0"/>
        <w:keepLines w:val="0"/>
        <w:pageBreakBefore w:val="0"/>
        <w:numPr>
          <w:ilvl w:val="0"/>
          <w:numId w:val="3"/>
        </w:numPr>
        <w:kinsoku/>
        <w:wordWrap/>
        <w:overflowPunct/>
        <w:topLinePunct w:val="0"/>
        <w:autoSpaceDE/>
        <w:autoSpaceDN/>
        <w:bidi w:val="0"/>
        <w:adjustRightInd/>
        <w:spacing w:line="56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生成精准培训需求分析、课程匹配和经验萃取，提升培训的效果和价值；</w:t>
      </w:r>
    </w:p>
    <w:p w14:paraId="26D4D0F5">
      <w:pPr>
        <w:keepNext w:val="0"/>
        <w:keepLines w:val="0"/>
        <w:pageBreakBefore w:val="0"/>
        <w:numPr>
          <w:ilvl w:val="0"/>
          <w:numId w:val="3"/>
        </w:numPr>
        <w:kinsoku/>
        <w:wordWrap/>
        <w:overflowPunct/>
        <w:topLinePunct w:val="0"/>
        <w:autoSpaceDE/>
        <w:autoSpaceDN/>
        <w:bidi w:val="0"/>
        <w:adjustRightInd/>
        <w:spacing w:line="56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通过AI辅助完成薪酬体系建设与管理，提升薪酬管理的决策科学性；</w:t>
      </w:r>
    </w:p>
    <w:p w14:paraId="353F0802">
      <w:pPr>
        <w:keepNext w:val="0"/>
        <w:keepLines w:val="0"/>
        <w:pageBreakBefore w:val="0"/>
        <w:numPr>
          <w:ilvl w:val="0"/>
          <w:numId w:val="3"/>
        </w:numPr>
        <w:kinsoku/>
        <w:wordWrap/>
        <w:overflowPunct/>
        <w:topLinePunct w:val="0"/>
        <w:autoSpaceDE/>
        <w:autoSpaceDN/>
        <w:bidi w:val="0"/>
        <w:adjustRightInd/>
        <w:spacing w:line="56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掌握AI文化管理的方法论和工具，提高HR文化运作的有效性；</w:t>
      </w:r>
    </w:p>
    <w:p w14:paraId="4D60FF93">
      <w:pPr>
        <w:keepNext w:val="0"/>
        <w:keepLines w:val="0"/>
        <w:pageBreakBefore w:val="0"/>
        <w:numPr>
          <w:ilvl w:val="0"/>
          <w:numId w:val="3"/>
        </w:numPr>
        <w:kinsoku/>
        <w:wordWrap/>
        <w:overflowPunct/>
        <w:topLinePunct w:val="0"/>
        <w:autoSpaceDE/>
        <w:autoSpaceDN/>
        <w:bidi w:val="0"/>
        <w:adjustRightInd/>
        <w:spacing w:line="56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利用AI快速完成组织诊断，生成针对性报告，提升组织发展能力；</w:t>
      </w:r>
    </w:p>
    <w:p w14:paraId="1D398990">
      <w:pPr>
        <w:keepNext w:val="0"/>
        <w:keepLines w:val="0"/>
        <w:pageBreakBefore w:val="0"/>
        <w:numPr>
          <w:ilvl w:val="0"/>
          <w:numId w:val="3"/>
        </w:numPr>
        <w:kinsoku/>
        <w:wordWrap/>
        <w:overflowPunct/>
        <w:topLinePunct w:val="0"/>
        <w:autoSpaceDE/>
        <w:autoSpaceDN/>
        <w:bidi w:val="0"/>
        <w:adjustRightInd/>
        <w:spacing w:line="56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借助AI一键生成流程图，提升流程优化的效率和协同性；</w:t>
      </w:r>
    </w:p>
    <w:p w14:paraId="284583E9">
      <w:pPr>
        <w:keepNext w:val="0"/>
        <w:keepLines w:val="0"/>
        <w:pageBreakBefore w:val="0"/>
        <w:numPr>
          <w:ilvl w:val="0"/>
          <w:numId w:val="3"/>
        </w:numPr>
        <w:kinsoku/>
        <w:wordWrap/>
        <w:overflowPunct/>
        <w:topLinePunct w:val="0"/>
        <w:autoSpaceDE/>
        <w:autoSpaceDN/>
        <w:bidi w:val="0"/>
        <w:adjustRightInd/>
        <w:spacing w:line="56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通过AI生成项目计划，丰富项目运营的颗粒度，提升项目落地效果。</w:t>
      </w:r>
    </w:p>
    <w:p w14:paraId="1C21B59B">
      <w:pPr>
        <w:keepNext w:val="0"/>
        <w:keepLines w:val="0"/>
        <w:pageBreakBefore w:val="0"/>
        <w:numPr>
          <w:ilvl w:val="0"/>
          <w:numId w:val="3"/>
        </w:numPr>
        <w:kinsoku/>
        <w:wordWrap/>
        <w:overflowPunct/>
        <w:topLinePunct w:val="0"/>
        <w:autoSpaceDE/>
        <w:autoSpaceDN/>
        <w:bidi w:val="0"/>
        <w:adjustRightInd/>
        <w:spacing w:line="56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构建超级知识库、智能体，能力增值与复制，让工作不再复杂。</w:t>
      </w:r>
    </w:p>
    <w:p w14:paraId="32FCA32D">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843F0B" w:themeColor="accent2" w:themeShade="80"/>
          <w:sz w:val="21"/>
          <w:szCs w:val="21"/>
          <w14:ligatures w14:val="none"/>
        </w:rPr>
      </w:pPr>
    </w:p>
    <w:p w14:paraId="1BB0968A">
      <w:pPr>
        <w:keepNext w:val="0"/>
        <w:keepLines w:val="0"/>
        <w:pageBreakBefore w:val="0"/>
        <w:widowControl/>
        <w:kinsoku/>
        <w:wordWrap/>
        <w:overflowPunct/>
        <w:topLinePunct w:val="0"/>
        <w:autoSpaceDE/>
        <w:autoSpaceDN/>
        <w:bidi w:val="0"/>
        <w:adjustRightInd/>
        <w:spacing w:line="560" w:lineRule="exact"/>
        <w:jc w:val="both"/>
        <w:textAlignment w:val="auto"/>
        <w:rPr>
          <w:rFonts w:hint="eastAsia" w:ascii="微软雅黑" w:hAnsi="微软雅黑" w:eastAsia="微软雅黑" w:cs="微软雅黑"/>
          <w:b/>
          <w:bCs/>
          <w:color w:val="EE822F" w:themeColor="accent2"/>
          <w:sz w:val="21"/>
          <w:szCs w:val="21"/>
          <w14:textFill>
            <w14:solidFill>
              <w14:schemeClr w14:val="accent2"/>
            </w14:solidFill>
          </w14:textFill>
          <w14:ligatures w14:val="none"/>
        </w:rPr>
      </w:pPr>
      <w:r>
        <w:rPr>
          <w:rFonts w:hint="eastAsia" w:ascii="微软雅黑" w:hAnsi="微软雅黑" w:eastAsia="微软雅黑" w:cs="微软雅黑"/>
          <w:b/>
          <w:bCs/>
          <w:color w:val="843F0B" w:themeColor="accent2" w:themeShade="80"/>
          <w:sz w:val="21"/>
          <w:szCs w:val="21"/>
          <w14:ligatures w14:val="none"/>
        </w:rPr>
        <w:t>课程大纲</w:t>
      </w:r>
    </w:p>
    <w:p w14:paraId="6896F09D">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2E54A1" w:themeColor="accent1" w:themeShade="BF"/>
          <w:sz w:val="21"/>
          <w:szCs w:val="21"/>
          <w14:ligatures w14:val="none"/>
        </w:rPr>
      </w:pPr>
      <w:r>
        <w:rPr>
          <w:rFonts w:hint="eastAsia" w:ascii="微软雅黑" w:hAnsi="微软雅黑" w:eastAsia="微软雅黑" w:cs="微软雅黑"/>
          <w:b/>
          <w:bCs/>
          <w:color w:val="2E54A1" w:themeColor="accent1" w:themeShade="BF"/>
          <w:sz w:val="21"/>
          <w:szCs w:val="21"/>
          <w14:ligatures w14:val="none"/>
        </w:rPr>
        <w:t>导言：颠覆未来：AI如何重构人力资源新纪元</w:t>
      </w:r>
    </w:p>
    <w:p w14:paraId="55943B58">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843F0B" w:themeColor="accent2" w:themeShade="80"/>
          <w:sz w:val="21"/>
          <w:szCs w:val="21"/>
          <w14:ligatures w14:val="none"/>
        </w:rPr>
      </w:pPr>
      <w:r>
        <w:rPr>
          <w:rFonts w:hint="eastAsia" w:ascii="微软雅黑" w:hAnsi="微软雅黑" w:eastAsia="微软雅黑" w:cs="微软雅黑"/>
          <w:b/>
          <w:bCs/>
          <w:color w:val="843F0B" w:themeColor="accent2" w:themeShade="80"/>
          <w:sz w:val="21"/>
          <w:szCs w:val="21"/>
          <w14:ligatures w14:val="none"/>
        </w:rPr>
        <w:t>一、AI是什么能解决HR什么问题</w:t>
      </w:r>
    </w:p>
    <w:p w14:paraId="5C661481">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bCs/>
          <w:kern w:val="2"/>
          <w:sz w:val="21"/>
          <w:szCs w:val="21"/>
          <w:lang w:val="en-US" w:eastAsia="zh-CN" w:bidi="ar-SA"/>
          <w14:ligatures w14:val="standardContextual"/>
        </w:rPr>
      </w:pPr>
      <w:r>
        <w:rPr>
          <w:rFonts w:hint="eastAsia" w:ascii="微软雅黑" w:hAnsi="微软雅黑" w:eastAsia="微软雅黑" w:cs="微软雅黑"/>
          <w:bCs/>
          <w:kern w:val="2"/>
          <w:sz w:val="21"/>
          <w:szCs w:val="21"/>
          <w:lang w:val="en-US" w:eastAsia="zh-CN" w:bidi="ar-SA"/>
          <w14:ligatures w14:val="standardContextual"/>
        </w:rPr>
        <w:t>1、中国AI强势崛起，Deepseek爆火的原因</w:t>
      </w:r>
    </w:p>
    <w:p w14:paraId="532D6D4E">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bCs/>
          <w:kern w:val="2"/>
          <w:sz w:val="21"/>
          <w:szCs w:val="21"/>
          <w:lang w:val="en-US" w:eastAsia="zh-CN" w:bidi="ar-SA"/>
          <w14:ligatures w14:val="standardContextual"/>
        </w:rPr>
      </w:pPr>
      <w:r>
        <w:rPr>
          <w:rFonts w:hint="eastAsia" w:ascii="微软雅黑" w:hAnsi="微软雅黑" w:eastAsia="微软雅黑" w:cs="微软雅黑"/>
          <w:bCs/>
          <w:kern w:val="2"/>
          <w:sz w:val="21"/>
          <w:szCs w:val="21"/>
          <w:lang w:val="en-US" w:eastAsia="zh-CN" w:bidi="ar-SA"/>
          <w14:ligatures w14:val="standardContextual"/>
        </w:rPr>
        <w:t>2、Deepseek与GPT等其他AI大模型的区别</w:t>
      </w:r>
    </w:p>
    <w:p w14:paraId="10C73E61">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bCs/>
          <w:kern w:val="2"/>
          <w:sz w:val="21"/>
          <w:szCs w:val="21"/>
          <w:lang w:val="en-US" w:eastAsia="zh-CN" w:bidi="ar-SA"/>
          <w14:ligatures w14:val="standardContextual"/>
        </w:rPr>
      </w:pPr>
      <w:r>
        <w:rPr>
          <w:rFonts w:hint="eastAsia" w:ascii="微软雅黑" w:hAnsi="微软雅黑" w:eastAsia="微软雅黑" w:cs="微软雅黑"/>
          <w:bCs/>
          <w:kern w:val="2"/>
          <w:sz w:val="21"/>
          <w:szCs w:val="21"/>
          <w:lang w:val="en-US" w:eastAsia="zh-CN" w:bidi="ar-SA"/>
          <w14:ligatures w14:val="standardContextual"/>
        </w:rPr>
        <w:t>3、Deepseek技术原理介绍，为什么会那么强</w:t>
      </w:r>
    </w:p>
    <w:p w14:paraId="03860270">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bCs/>
          <w:kern w:val="2"/>
          <w:sz w:val="21"/>
          <w:szCs w:val="21"/>
          <w:lang w:val="en-US" w:eastAsia="zh-CN" w:bidi="ar-SA"/>
          <w14:ligatures w14:val="standardContextual"/>
        </w:rPr>
      </w:pPr>
      <w:r>
        <w:rPr>
          <w:rFonts w:hint="eastAsia" w:ascii="微软雅黑" w:hAnsi="微软雅黑" w:eastAsia="微软雅黑" w:cs="微软雅黑"/>
          <w:bCs/>
          <w:kern w:val="2"/>
          <w:sz w:val="21"/>
          <w:szCs w:val="21"/>
          <w:lang w:val="en-US" w:eastAsia="zh-CN" w:bidi="ar-SA"/>
          <w14:ligatures w14:val="standardContextual"/>
        </w:rPr>
        <w:t>4、AIGC技术在人力资源及各行各业的应用案例</w:t>
      </w:r>
    </w:p>
    <w:p w14:paraId="649287E4">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bCs/>
          <w:kern w:val="2"/>
          <w:sz w:val="21"/>
          <w:szCs w:val="21"/>
          <w:lang w:val="en-US" w:eastAsia="zh-CN" w:bidi="ar-SA"/>
          <w14:ligatures w14:val="standardContextual"/>
        </w:rPr>
      </w:pPr>
      <w:r>
        <w:rPr>
          <w:rFonts w:hint="eastAsia" w:ascii="微软雅黑" w:hAnsi="微软雅黑" w:eastAsia="微软雅黑" w:cs="微软雅黑"/>
          <w:bCs/>
          <w:kern w:val="2"/>
          <w:sz w:val="21"/>
          <w:szCs w:val="21"/>
          <w:lang w:val="en-US" w:eastAsia="zh-CN" w:bidi="ar-SA"/>
          <w14:ligatures w14:val="standardContextual"/>
        </w:rPr>
        <w:t>5、AI解决问题的四大领域</w:t>
      </w:r>
    </w:p>
    <w:p w14:paraId="17ED0CB8">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Cs/>
          <w:kern w:val="2"/>
          <w:sz w:val="21"/>
          <w:szCs w:val="21"/>
          <w:lang w:val="en-US" w:eastAsia="zh-CN" w:bidi="ar-SA"/>
          <w14:ligatures w14:val="standardContextual"/>
        </w:rPr>
        <w:t>6、HR能力飞跃的五大瓶颈</w:t>
      </w:r>
    </w:p>
    <w:p w14:paraId="6B01B343">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2E54A1" w:themeColor="accent1" w:themeShade="BF"/>
          <w:sz w:val="21"/>
          <w:szCs w:val="21"/>
          <w14:ligatures w14:val="none"/>
        </w:rPr>
      </w:pPr>
      <w:r>
        <w:rPr>
          <w:rFonts w:hint="eastAsia" w:ascii="微软雅黑" w:hAnsi="微软雅黑" w:eastAsia="微软雅黑" w:cs="微软雅黑"/>
          <w:b/>
          <w:bCs/>
          <w:color w:val="2E54A1" w:themeColor="accent1" w:themeShade="BF"/>
          <w:sz w:val="21"/>
          <w:szCs w:val="21"/>
          <w14:ligatures w14:val="none"/>
        </w:rPr>
        <w:t>模块一：用DeepSeek办公提效的核能升级，让HR成为效率大师</w:t>
      </w:r>
    </w:p>
    <w:p w14:paraId="22932DFF">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843F0B" w:themeColor="accent2" w:themeShade="80"/>
          <w:sz w:val="21"/>
          <w:szCs w:val="21"/>
          <w14:ligatures w14:val="none"/>
        </w:rPr>
      </w:pPr>
      <w:r>
        <w:rPr>
          <w:rFonts w:hint="eastAsia" w:ascii="微软雅黑" w:hAnsi="微软雅黑" w:eastAsia="微软雅黑" w:cs="微软雅黑"/>
          <w:b/>
          <w:bCs/>
          <w:color w:val="843F0B" w:themeColor="accent2" w:themeShade="80"/>
          <w:sz w:val="21"/>
          <w:szCs w:val="21"/>
          <w14:ligatures w14:val="none"/>
        </w:rPr>
        <w:t>一、与AI如何沟通与协同</w:t>
      </w:r>
    </w:p>
    <w:p w14:paraId="03584A89">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1、</w:t>
      </w:r>
      <w:r>
        <w:rPr>
          <w:rFonts w:hint="eastAsia" w:ascii="微软雅黑" w:hAnsi="微软雅黑" w:eastAsia="微软雅黑" w:cs="微软雅黑"/>
          <w:sz w:val="21"/>
          <w:szCs w:val="21"/>
          <w14:ligatures w14:val="none"/>
        </w:rPr>
        <w:t>与AI沟通的4大黄金原则</w:t>
      </w:r>
    </w:p>
    <w:p w14:paraId="27DAA7B4">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2、</w:t>
      </w:r>
      <w:r>
        <w:rPr>
          <w:rFonts w:hint="eastAsia" w:ascii="微软雅黑" w:hAnsi="微软雅黑" w:eastAsia="微软雅黑" w:cs="微软雅黑"/>
          <w:sz w:val="21"/>
          <w:szCs w:val="21"/>
          <w14:ligatures w14:val="none"/>
        </w:rPr>
        <w:t>深度对话模式解析:DeepSeek颠覆提示词-简单、专业、聚焦</w:t>
      </w:r>
    </w:p>
    <w:p w14:paraId="6879D3A2">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1）</w:t>
      </w:r>
      <w:r>
        <w:rPr>
          <w:rFonts w:hint="eastAsia" w:ascii="微软雅黑" w:hAnsi="微软雅黑" w:eastAsia="微软雅黑" w:cs="微软雅黑"/>
          <w:sz w:val="21"/>
          <w:szCs w:val="21"/>
          <w14:ligatures w14:val="none"/>
        </w:rPr>
        <w:t>基于DeepSeek</w:t>
      </w:r>
      <w:r>
        <w:rPr>
          <w:rFonts w:hint="eastAsia" w:ascii="微软雅黑" w:hAnsi="微软雅黑" w:eastAsia="微软雅黑" w:cs="微软雅黑"/>
          <w:b/>
          <w:bCs/>
          <w:color w:val="FF0000"/>
          <w:sz w:val="21"/>
          <w:szCs w:val="21"/>
          <w14:ligatures w14:val="none"/>
        </w:rPr>
        <w:t>通用知识</w:t>
      </w:r>
      <w:r>
        <w:rPr>
          <w:rFonts w:hint="eastAsia" w:ascii="微软雅黑" w:hAnsi="微软雅黑" w:eastAsia="微软雅黑" w:cs="微软雅黑"/>
          <w:sz w:val="21"/>
          <w:szCs w:val="21"/>
          <w14:ligatures w14:val="none"/>
        </w:rPr>
        <w:t>的沟通结构5W法</w:t>
      </w:r>
    </w:p>
    <w:p w14:paraId="732CE199">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2）</w:t>
      </w:r>
      <w:r>
        <w:rPr>
          <w:rFonts w:hint="eastAsia" w:ascii="微软雅黑" w:hAnsi="微软雅黑" w:eastAsia="微软雅黑" w:cs="微软雅黑"/>
          <w:sz w:val="21"/>
          <w:szCs w:val="21"/>
          <w14:ligatures w14:val="none"/>
        </w:rPr>
        <w:t>基于DeepSeek</w:t>
      </w:r>
      <w:r>
        <w:rPr>
          <w:rFonts w:hint="eastAsia" w:ascii="微软雅黑" w:hAnsi="微软雅黑" w:eastAsia="微软雅黑" w:cs="微软雅黑"/>
          <w:b/>
          <w:bCs/>
          <w:color w:val="FF0000"/>
          <w:sz w:val="21"/>
          <w:szCs w:val="21"/>
          <w14:ligatures w14:val="none"/>
        </w:rPr>
        <w:t>专业领域</w:t>
      </w:r>
      <w:r>
        <w:rPr>
          <w:rFonts w:hint="eastAsia" w:ascii="微软雅黑" w:hAnsi="微软雅黑" w:eastAsia="微软雅黑" w:cs="微软雅黑"/>
          <w:sz w:val="21"/>
          <w:szCs w:val="21"/>
          <w14:ligatures w14:val="none"/>
        </w:rPr>
        <w:t>的沟通结构4维结构输入法</w:t>
      </w:r>
    </w:p>
    <w:p w14:paraId="0CBC329C">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843F0B" w:themeColor="accent2" w:themeShade="80"/>
          <w:sz w:val="21"/>
          <w:szCs w:val="21"/>
          <w14:ligatures w14:val="none"/>
        </w:rPr>
      </w:pPr>
      <w:r>
        <w:rPr>
          <w:rFonts w:hint="eastAsia" w:ascii="微软雅黑" w:hAnsi="微软雅黑" w:eastAsia="微软雅黑" w:cs="微软雅黑"/>
          <w:b/>
          <w:bCs/>
          <w:color w:val="843F0B" w:themeColor="accent2" w:themeShade="80"/>
          <w:sz w:val="21"/>
          <w:szCs w:val="21"/>
          <w14:ligatures w14:val="none"/>
        </w:rPr>
        <w:t>二、善事有利器：让AI极限加速不卡通不崩溃（手机/网页/客户端）</w:t>
      </w:r>
    </w:p>
    <w:p w14:paraId="5FFE652F">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1、</w:t>
      </w:r>
      <w:r>
        <w:rPr>
          <w:rFonts w:hint="eastAsia" w:ascii="微软雅黑" w:hAnsi="微软雅黑" w:eastAsia="微软雅黑" w:cs="微软雅黑"/>
          <w:sz w:val="21"/>
          <w:szCs w:val="21"/>
          <w14:ligatures w14:val="none"/>
        </w:rPr>
        <w:t>API部署自有服务器部署OFFICE/WPS，让Deepseek直接进入常用工具</w:t>
      </w:r>
    </w:p>
    <w:p w14:paraId="344FFFB9">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2、</w:t>
      </w:r>
      <w:r>
        <w:rPr>
          <w:rFonts w:hint="eastAsia" w:ascii="微软雅黑" w:hAnsi="微软雅黑" w:eastAsia="微软雅黑" w:cs="微软雅黑"/>
          <w:sz w:val="21"/>
          <w:szCs w:val="21"/>
          <w14:ligatures w14:val="none"/>
        </w:rPr>
        <w:t>API大模型客户端，一键集成全工具，不用到处找对话框</w:t>
      </w:r>
    </w:p>
    <w:p w14:paraId="6CAAD324">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3、</w:t>
      </w:r>
      <w:r>
        <w:rPr>
          <w:rFonts w:hint="eastAsia" w:ascii="微软雅黑" w:hAnsi="微软雅黑" w:eastAsia="微软雅黑" w:cs="微软雅黑"/>
          <w:sz w:val="21"/>
          <w:szCs w:val="21"/>
          <w14:ligatures w14:val="none"/>
        </w:rPr>
        <w:t>AI小程序，让你在微信端随时找到满血DeepSeek</w:t>
      </w:r>
    </w:p>
    <w:p w14:paraId="6E7AB646">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843F0B" w:themeColor="accent2" w:themeShade="80"/>
          <w:sz w:val="21"/>
          <w:szCs w:val="21"/>
          <w14:ligatures w14:val="none"/>
        </w:rPr>
      </w:pPr>
      <w:r>
        <w:rPr>
          <w:rFonts w:hint="eastAsia" w:ascii="微软雅黑" w:hAnsi="微软雅黑" w:eastAsia="微软雅黑" w:cs="微软雅黑"/>
          <w:b/>
          <w:bCs/>
          <w:color w:val="843F0B" w:themeColor="accent2" w:themeShade="80"/>
          <w:sz w:val="21"/>
          <w:szCs w:val="21"/>
          <w14:ligatures w14:val="none"/>
        </w:rPr>
        <w:t>三、2025年职场主流工具介绍</w:t>
      </w:r>
    </w:p>
    <w:p w14:paraId="3A484D00">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1、</w:t>
      </w:r>
      <w:r>
        <w:rPr>
          <w:rFonts w:hint="eastAsia" w:ascii="微软雅黑" w:hAnsi="微软雅黑" w:eastAsia="微软雅黑" w:cs="微软雅黑"/>
          <w:sz w:val="21"/>
          <w:szCs w:val="21"/>
          <w14:ligatures w14:val="none"/>
        </w:rPr>
        <w:t>DeepSeek+Word：</w:t>
      </w:r>
      <w:r>
        <w:rPr>
          <w:rFonts w:hint="eastAsia" w:ascii="微软雅黑" w:hAnsi="微软雅黑" w:eastAsia="微软雅黑" w:cs="微软雅黑"/>
          <w:b/>
          <w:bCs/>
          <w:sz w:val="21"/>
          <w:szCs w:val="21"/>
          <w14:ligatures w14:val="none"/>
        </w:rPr>
        <w:t>资料整理、会议管理、合规管理</w:t>
      </w:r>
      <w:r>
        <w:rPr>
          <w:rFonts w:hint="eastAsia" w:ascii="微软雅黑" w:hAnsi="微软雅黑" w:eastAsia="微软雅黑" w:cs="微软雅黑"/>
          <w:sz w:val="21"/>
          <w:szCs w:val="21"/>
          <w14:ligatures w14:val="none"/>
        </w:rPr>
        <w:t>等，打造自己的超级助理</w:t>
      </w:r>
    </w:p>
    <w:p w14:paraId="3F213134">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2、</w:t>
      </w:r>
      <w:r>
        <w:rPr>
          <w:rFonts w:hint="eastAsia" w:ascii="微软雅黑" w:hAnsi="微软雅黑" w:eastAsia="微软雅黑" w:cs="微软雅黑"/>
          <w:sz w:val="21"/>
          <w:szCs w:val="21"/>
          <w14:ligatures w14:val="none"/>
        </w:rPr>
        <w:t>DeepSeek+excel：数据分析不再难搞，</w:t>
      </w:r>
      <w:r>
        <w:rPr>
          <w:rFonts w:hint="eastAsia" w:ascii="微软雅黑" w:hAnsi="微软雅黑" w:eastAsia="微软雅黑" w:cs="微软雅黑"/>
          <w:b/>
          <w:bCs/>
          <w:sz w:val="21"/>
          <w:szCs w:val="21"/>
          <w14:ligatures w14:val="none"/>
        </w:rPr>
        <w:t>诊断问题</w:t>
      </w:r>
      <w:r>
        <w:rPr>
          <w:rFonts w:hint="eastAsia" w:ascii="微软雅黑" w:hAnsi="微软雅黑" w:eastAsia="微软雅黑" w:cs="微软雅黑"/>
          <w:sz w:val="21"/>
          <w:szCs w:val="21"/>
          <w14:ligatures w14:val="none"/>
        </w:rPr>
        <w:t>更加犀利</w:t>
      </w:r>
    </w:p>
    <w:p w14:paraId="5B260E66">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3、</w:t>
      </w:r>
      <w:r>
        <w:rPr>
          <w:rFonts w:hint="eastAsia" w:ascii="微软雅黑" w:hAnsi="微软雅黑" w:eastAsia="微软雅黑" w:cs="微软雅黑"/>
          <w:sz w:val="21"/>
          <w:szCs w:val="21"/>
          <w14:ligatures w14:val="none"/>
        </w:rPr>
        <w:t>DeepSeek+Kimi：轻松</w:t>
      </w:r>
      <w:r>
        <w:rPr>
          <w:rFonts w:hint="eastAsia" w:ascii="微软雅黑" w:hAnsi="微软雅黑" w:eastAsia="微软雅黑" w:cs="微软雅黑"/>
          <w:b/>
          <w:bCs/>
          <w:sz w:val="21"/>
          <w:szCs w:val="21"/>
          <w14:ligatures w14:val="none"/>
        </w:rPr>
        <w:t>制作PPT</w:t>
      </w:r>
      <w:r>
        <w:rPr>
          <w:rFonts w:hint="eastAsia" w:ascii="微软雅黑" w:hAnsi="微软雅黑" w:eastAsia="微软雅黑" w:cs="微软雅黑"/>
          <w:sz w:val="21"/>
          <w:szCs w:val="21"/>
          <w14:ligatures w14:val="none"/>
        </w:rPr>
        <w:t>，让展示更加轻松</w:t>
      </w:r>
    </w:p>
    <w:p w14:paraId="15AA7346">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4、</w:t>
      </w:r>
      <w:r>
        <w:rPr>
          <w:rFonts w:hint="eastAsia" w:ascii="微软雅黑" w:hAnsi="微软雅黑" w:eastAsia="微软雅黑" w:cs="微软雅黑"/>
          <w:sz w:val="21"/>
          <w:szCs w:val="21"/>
          <w14:ligatures w14:val="none"/>
        </w:rPr>
        <w:t>DeepSeek+讯飞听见：为</w:t>
      </w:r>
      <w:r>
        <w:rPr>
          <w:rFonts w:hint="eastAsia" w:ascii="微软雅黑" w:hAnsi="微软雅黑" w:eastAsia="微软雅黑" w:cs="微软雅黑"/>
          <w:b/>
          <w:bCs/>
          <w:sz w:val="21"/>
          <w:szCs w:val="21"/>
          <w14:ligatures w14:val="none"/>
        </w:rPr>
        <w:t>超级秘书</w:t>
      </w:r>
      <w:r>
        <w:rPr>
          <w:rFonts w:hint="eastAsia" w:ascii="微软雅黑" w:hAnsi="微软雅黑" w:eastAsia="微软雅黑" w:cs="微软雅黑"/>
          <w:sz w:val="21"/>
          <w:szCs w:val="21"/>
          <w14:ligatures w14:val="none"/>
        </w:rPr>
        <w:t>，重要事务管理达人</w:t>
      </w:r>
    </w:p>
    <w:p w14:paraId="7489A964">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5、</w:t>
      </w:r>
      <w:r>
        <w:rPr>
          <w:rFonts w:hint="eastAsia" w:ascii="微软雅黑" w:hAnsi="微软雅黑" w:eastAsia="微软雅黑" w:cs="微软雅黑"/>
          <w:sz w:val="21"/>
          <w:szCs w:val="21"/>
          <w14:ligatures w14:val="none"/>
        </w:rPr>
        <w:t>DeepSeek+剪影：为</w:t>
      </w:r>
      <w:r>
        <w:rPr>
          <w:rFonts w:hint="eastAsia" w:ascii="微软雅黑" w:hAnsi="微软雅黑" w:eastAsia="微软雅黑" w:cs="微软雅黑"/>
          <w:b/>
          <w:bCs/>
          <w:sz w:val="21"/>
          <w:szCs w:val="21"/>
          <w14:ligatures w14:val="none"/>
        </w:rPr>
        <w:t>超级编导</w:t>
      </w:r>
      <w:r>
        <w:rPr>
          <w:rFonts w:hint="eastAsia" w:ascii="微软雅黑" w:hAnsi="微软雅黑" w:eastAsia="微软雅黑" w:cs="微软雅黑"/>
          <w:sz w:val="21"/>
          <w:szCs w:val="21"/>
          <w14:ligatures w14:val="none"/>
        </w:rPr>
        <w:t>，雇主品牌宣传不再话下</w:t>
      </w:r>
    </w:p>
    <w:p w14:paraId="5139B059">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6、</w:t>
      </w:r>
      <w:r>
        <w:rPr>
          <w:rFonts w:hint="eastAsia" w:ascii="微软雅黑" w:hAnsi="微软雅黑" w:eastAsia="微软雅黑" w:cs="微软雅黑"/>
          <w:sz w:val="21"/>
          <w:szCs w:val="21"/>
          <w14:ligatures w14:val="none"/>
        </w:rPr>
        <w:t>DeepSeek+chatgpt（有限次生图）/豆包：</w:t>
      </w:r>
      <w:r>
        <w:rPr>
          <w:rFonts w:hint="eastAsia" w:ascii="微软雅黑" w:hAnsi="微软雅黑" w:eastAsia="微软雅黑" w:cs="微软雅黑"/>
          <w:b/>
          <w:bCs/>
          <w:sz w:val="21"/>
          <w:szCs w:val="21"/>
          <w14:ligatures w14:val="none"/>
        </w:rPr>
        <w:t>配图</w:t>
      </w:r>
      <w:r>
        <w:rPr>
          <w:rFonts w:hint="eastAsia" w:ascii="微软雅黑" w:hAnsi="微软雅黑" w:eastAsia="微软雅黑" w:cs="微软雅黑"/>
          <w:sz w:val="21"/>
          <w:szCs w:val="21"/>
          <w14:ligatures w14:val="none"/>
        </w:rPr>
        <w:t>没烦恼，告别焦头烂额</w:t>
      </w:r>
    </w:p>
    <w:p w14:paraId="2BED6FCF">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843F0B" w:themeColor="accent2" w:themeShade="80"/>
          <w:sz w:val="21"/>
          <w:szCs w:val="21"/>
          <w14:ligatures w14:val="none"/>
        </w:rPr>
      </w:pPr>
      <w:r>
        <w:rPr>
          <w:rFonts w:hint="eastAsia" w:ascii="微软雅黑" w:hAnsi="微软雅黑" w:eastAsia="微软雅黑" w:cs="微软雅黑"/>
          <w:b/>
          <w:bCs/>
          <w:color w:val="843F0B" w:themeColor="accent2" w:themeShade="80"/>
          <w:sz w:val="21"/>
          <w:szCs w:val="21"/>
          <w14:ligatures w14:val="none"/>
        </w:rPr>
        <w:t>四、AI办公效能的实战场景</w:t>
      </w:r>
    </w:p>
    <w:p w14:paraId="7276C8C9">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kern w:val="2"/>
          <w:sz w:val="21"/>
          <w:szCs w:val="21"/>
          <w:lang w:val="en-US" w:eastAsia="zh-CN" w:bidi="ar-SA"/>
          <w14:ligatures w14:val="none"/>
        </w:rPr>
      </w:pPr>
      <w:r>
        <w:rPr>
          <w:rFonts w:hint="eastAsia" w:ascii="微软雅黑" w:hAnsi="微软雅黑" w:eastAsia="微软雅黑" w:cs="微软雅黑"/>
          <w:kern w:val="2"/>
          <w:sz w:val="21"/>
          <w:szCs w:val="21"/>
          <w:lang w:val="en-US" w:eastAsia="zh-CN" w:bidi="ar-SA"/>
          <w14:ligatures w14:val="none"/>
        </w:rPr>
        <w:t>1、生成通知、报告、公文；</w:t>
      </w:r>
    </w:p>
    <w:p w14:paraId="5201CBB7">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kern w:val="2"/>
          <w:sz w:val="21"/>
          <w:szCs w:val="21"/>
          <w:lang w:val="en-US" w:eastAsia="zh-CN" w:bidi="ar-SA"/>
          <w14:ligatures w14:val="none"/>
        </w:rPr>
      </w:pPr>
      <w:r>
        <w:rPr>
          <w:rFonts w:hint="eastAsia" w:ascii="微软雅黑" w:hAnsi="微软雅黑" w:eastAsia="微软雅黑" w:cs="微软雅黑"/>
          <w:kern w:val="2"/>
          <w:sz w:val="21"/>
          <w:szCs w:val="21"/>
          <w:lang w:val="en-US" w:eastAsia="zh-CN" w:bidi="ar-SA"/>
          <w14:ligatures w14:val="none"/>
        </w:rPr>
        <w:t>2、生成培训心得、思想总结、思维导图；</w:t>
      </w:r>
    </w:p>
    <w:p w14:paraId="29F11FB2">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kern w:val="2"/>
          <w:sz w:val="21"/>
          <w:szCs w:val="21"/>
          <w:lang w:val="en-US" w:eastAsia="zh-CN" w:bidi="ar-SA"/>
          <w14:ligatures w14:val="none"/>
        </w:rPr>
      </w:pPr>
      <w:r>
        <w:rPr>
          <w:rFonts w:hint="eastAsia" w:ascii="微软雅黑" w:hAnsi="微软雅黑" w:eastAsia="微软雅黑" w:cs="微软雅黑"/>
          <w:kern w:val="2"/>
          <w:sz w:val="21"/>
          <w:szCs w:val="21"/>
          <w:lang w:val="en-US" w:eastAsia="zh-CN" w:bidi="ar-SA"/>
          <w14:ligatures w14:val="none"/>
        </w:rPr>
        <w:t xml:space="preserve">3、会议纪要自动整理、会议决议； </w:t>
      </w:r>
    </w:p>
    <w:p w14:paraId="2259BEF1">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kern w:val="2"/>
          <w:sz w:val="21"/>
          <w:szCs w:val="21"/>
          <w:lang w:val="en-US" w:eastAsia="zh-CN" w:bidi="ar-SA"/>
          <w14:ligatures w14:val="none"/>
        </w:rPr>
      </w:pPr>
      <w:r>
        <w:rPr>
          <w:rFonts w:hint="eastAsia" w:ascii="微软雅黑" w:hAnsi="微软雅黑" w:eastAsia="微软雅黑" w:cs="微软雅黑"/>
          <w:kern w:val="2"/>
          <w:sz w:val="21"/>
          <w:szCs w:val="21"/>
          <w:lang w:val="en-US" w:eastAsia="zh-CN" w:bidi="ar-SA"/>
          <w14:ligatures w14:val="none"/>
        </w:rPr>
        <w:t>4、海量信息快速整理提炼生成知识脑图；</w:t>
      </w:r>
    </w:p>
    <w:p w14:paraId="67FEDDC5">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kern w:val="2"/>
          <w:sz w:val="21"/>
          <w:szCs w:val="21"/>
          <w:lang w:val="en-US" w:eastAsia="zh-CN" w:bidi="ar-SA"/>
          <w14:ligatures w14:val="none"/>
        </w:rPr>
      </w:pPr>
      <w:r>
        <w:rPr>
          <w:rFonts w:hint="eastAsia" w:ascii="微软雅黑" w:hAnsi="微软雅黑" w:eastAsia="微软雅黑" w:cs="微软雅黑"/>
          <w:kern w:val="2"/>
          <w:sz w:val="21"/>
          <w:szCs w:val="21"/>
          <w:lang w:val="en-US" w:eastAsia="zh-CN" w:bidi="ar-SA"/>
          <w14:ligatures w14:val="none"/>
        </w:rPr>
        <w:t>5、微信公众号、抖音小红书文案、内网新闻通稿生成；</w:t>
      </w:r>
    </w:p>
    <w:p w14:paraId="378EAD94">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kern w:val="2"/>
          <w:sz w:val="21"/>
          <w:szCs w:val="21"/>
          <w:lang w:val="en-US" w:eastAsia="zh-CN" w:bidi="ar-SA"/>
          <w14:ligatures w14:val="none"/>
        </w:rPr>
      </w:pPr>
      <w:r>
        <w:rPr>
          <w:rFonts w:hint="eastAsia" w:ascii="微软雅黑" w:hAnsi="微软雅黑" w:eastAsia="微软雅黑" w:cs="微软雅黑"/>
          <w:kern w:val="2"/>
          <w:sz w:val="21"/>
          <w:szCs w:val="21"/>
          <w:lang w:val="en-US" w:eastAsia="zh-CN" w:bidi="ar-SA"/>
          <w14:ligatures w14:val="none"/>
        </w:rPr>
        <w:t>6、各类制度起草；</w:t>
      </w:r>
    </w:p>
    <w:p w14:paraId="77A5C687">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kern w:val="2"/>
          <w:sz w:val="21"/>
          <w:szCs w:val="21"/>
          <w:lang w:val="en-US" w:eastAsia="zh-CN" w:bidi="ar-SA"/>
          <w14:ligatures w14:val="none"/>
        </w:rPr>
      </w:pPr>
      <w:r>
        <w:rPr>
          <w:rFonts w:hint="eastAsia" w:ascii="微软雅黑" w:hAnsi="微软雅黑" w:eastAsia="微软雅黑" w:cs="微软雅黑"/>
          <w:kern w:val="2"/>
          <w:sz w:val="21"/>
          <w:szCs w:val="21"/>
          <w:lang w:val="en-US" w:eastAsia="zh-CN" w:bidi="ar-SA"/>
          <w14:ligatures w14:val="none"/>
        </w:rPr>
        <w:t>7、企业文化故事撰写、企业文化活动设计；</w:t>
      </w:r>
    </w:p>
    <w:p w14:paraId="4AF63039">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kern w:val="2"/>
          <w:sz w:val="21"/>
          <w:szCs w:val="21"/>
          <w:lang w:val="en-US" w:eastAsia="zh-CN" w:bidi="ar-SA"/>
          <w14:ligatures w14:val="none"/>
        </w:rPr>
      </w:pPr>
      <w:r>
        <w:rPr>
          <w:rFonts w:hint="eastAsia" w:ascii="微软雅黑" w:hAnsi="微软雅黑" w:eastAsia="微软雅黑" w:cs="微软雅黑"/>
          <w:kern w:val="2"/>
          <w:sz w:val="21"/>
          <w:szCs w:val="21"/>
          <w:lang w:val="en-US" w:eastAsia="zh-CN" w:bidi="ar-SA"/>
          <w14:ligatures w14:val="none"/>
        </w:rPr>
        <w:t>8、员工手册编写</w:t>
      </w:r>
    </w:p>
    <w:p w14:paraId="216377BE">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0070C0"/>
          <w:sz w:val="21"/>
          <w:szCs w:val="21"/>
          <w14:ligatures w14:val="none"/>
        </w:rPr>
      </w:pPr>
      <w:r>
        <w:rPr>
          <w:rFonts w:hint="eastAsia" w:ascii="微软雅黑" w:hAnsi="微软雅黑" w:eastAsia="微软雅黑" w:cs="微软雅黑"/>
          <w:b/>
          <w:bCs/>
          <w:color w:val="FF0000"/>
          <w:sz w:val="21"/>
          <w:szCs w:val="21"/>
          <w14:ligatures w14:val="none"/>
        </w:rPr>
        <w:t>【现场练习与比拼】：用AI工具按照要求完成作业，现场比拼速度与质量</w:t>
      </w:r>
    </w:p>
    <w:p w14:paraId="645B8DC2">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color w:val="2E54A1" w:themeColor="accent1" w:themeShade="BF"/>
          <w:sz w:val="21"/>
          <w:szCs w:val="21"/>
          <w14:ligatures w14:val="none"/>
        </w:rPr>
        <w:t>模块二： 用AI打造极致绩效管理，让数据驱动卓越团队</w:t>
      </w:r>
      <w:r>
        <w:rPr>
          <w:rFonts w:hint="eastAsia" w:ascii="微软雅黑" w:hAnsi="微软雅黑" w:eastAsia="微软雅黑" w:cs="微软雅黑"/>
          <w:sz w:val="21"/>
          <w:szCs w:val="21"/>
          <w14:ligatures w14:val="none"/>
        </w:rPr>
        <w:br w:type="textWrapping"/>
      </w:r>
      <w:r>
        <w:rPr>
          <w:rFonts w:hint="eastAsia" w:ascii="微软雅黑" w:hAnsi="微软雅黑" w:eastAsia="微软雅黑" w:cs="微软雅黑"/>
          <w:b/>
          <w:bCs/>
          <w:color w:val="843F0B" w:themeColor="accent2" w:themeShade="80"/>
          <w:sz w:val="21"/>
          <w:szCs w:val="21"/>
          <w14:ligatures w14:val="none"/>
        </w:rPr>
        <w:t>一、AI重构绩效管理的底层逻辑</w:t>
      </w:r>
    </w:p>
    <w:p w14:paraId="275A48E9">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1、</w:t>
      </w:r>
      <w:r>
        <w:rPr>
          <w:rFonts w:hint="eastAsia" w:ascii="微软雅黑" w:hAnsi="微软雅黑" w:eastAsia="微软雅黑" w:cs="微软雅黑"/>
          <w:sz w:val="21"/>
          <w:szCs w:val="21"/>
          <w14:ligatures w14:val="none"/>
        </w:rPr>
        <w:t>透视绩效管理的AI爆破点</w:t>
      </w:r>
    </w:p>
    <w:p w14:paraId="34730E7F">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2、</w:t>
      </w:r>
      <w:r>
        <w:rPr>
          <w:rFonts w:hint="eastAsia" w:ascii="微软雅黑" w:hAnsi="微软雅黑" w:eastAsia="微软雅黑" w:cs="微软雅黑"/>
          <w:sz w:val="21"/>
          <w:szCs w:val="21"/>
          <w14:ligatures w14:val="none"/>
        </w:rPr>
        <w:t>让管理精度提升的AI筑基工程：工作分析与流程分析</w:t>
      </w:r>
    </w:p>
    <w:p w14:paraId="7CE375E1">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sz w:val="21"/>
          <w:szCs w:val="21"/>
          <w14:ligatures w14:val="none"/>
        </w:rPr>
      </w:pPr>
      <w:r>
        <w:rPr>
          <w:rFonts w:hint="eastAsia" w:ascii="微软雅黑" w:hAnsi="微软雅黑" w:eastAsia="微软雅黑" w:cs="微软雅黑"/>
          <w:b/>
          <w:bCs/>
          <w:sz w:val="21"/>
          <w:szCs w:val="21"/>
          <w14:ligatures w14:val="none"/>
        </w:rPr>
        <w:t>案例：让完全不懂人力资源的部门配合HR项目升级的成功案例分析</w:t>
      </w:r>
    </w:p>
    <w:p w14:paraId="10880687">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color w:val="843F0B" w:themeColor="accent2" w:themeShade="80"/>
          <w:sz w:val="21"/>
          <w:szCs w:val="21"/>
          <w14:ligatures w14:val="none"/>
        </w:rPr>
        <w:t>二、AI赋能绩效管理四大实战场景</w:t>
      </w:r>
    </w:p>
    <w:p w14:paraId="39BFF656">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1、</w:t>
      </w:r>
      <w:r>
        <w:rPr>
          <w:rFonts w:hint="eastAsia" w:ascii="微软雅黑" w:hAnsi="微软雅黑" w:eastAsia="微软雅黑" w:cs="微软雅黑"/>
          <w:sz w:val="21"/>
          <w:szCs w:val="21"/>
          <w14:ligatures w14:val="none"/>
        </w:rPr>
        <w:t>BSC四维雷达：从战略模糊到执行清晰的AI破壁术，让组织绩效不再难</w:t>
      </w:r>
    </w:p>
    <w:p w14:paraId="5D66A1FA">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2、</w:t>
      </w:r>
      <w:r>
        <w:rPr>
          <w:rFonts w:hint="eastAsia" w:ascii="微软雅黑" w:hAnsi="微软雅黑" w:eastAsia="微软雅黑" w:cs="微软雅黑"/>
          <w:sz w:val="21"/>
          <w:szCs w:val="21"/>
          <w14:ligatures w14:val="none"/>
        </w:rPr>
        <w:t>KPI智能工厂：产出即战力的指标生成系统</w:t>
      </w:r>
    </w:p>
    <w:p w14:paraId="59346BE5">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3、</w:t>
      </w:r>
      <w:r>
        <w:rPr>
          <w:rFonts w:hint="eastAsia" w:ascii="微软雅黑" w:hAnsi="微软雅黑" w:eastAsia="微软雅黑" w:cs="微软雅黑"/>
          <w:sz w:val="21"/>
          <w:szCs w:val="21"/>
          <w14:ligatures w14:val="none"/>
        </w:rPr>
        <w:t>智能复盘与数据棱镜：从结果数据到行为数据的穿透式分析</w:t>
      </w:r>
    </w:p>
    <w:p w14:paraId="4B1C1844">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案例：</w:t>
      </w:r>
      <w:r>
        <w:rPr>
          <w:rFonts w:hint="eastAsia" w:ascii="微软雅黑" w:hAnsi="微软雅黑" w:eastAsia="微软雅黑" w:cs="微软雅黑"/>
          <w:sz w:val="21"/>
          <w:szCs w:val="21"/>
          <w14:ligatures w14:val="none"/>
        </w:rPr>
        <w:t>某TOP销售从85分到97分的AI进化路径</w:t>
      </w:r>
    </w:p>
    <w:p w14:paraId="0FDBCE02">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4、</w:t>
      </w:r>
      <w:r>
        <w:rPr>
          <w:rFonts w:hint="eastAsia" w:ascii="微软雅黑" w:hAnsi="微软雅黑" w:eastAsia="微软雅黑" w:cs="微软雅黑"/>
          <w:sz w:val="21"/>
          <w:szCs w:val="21"/>
          <w14:ligatures w14:val="none"/>
        </w:rPr>
        <w:t>激励方案粒子对撞机：基于业务、流程、能力的三维精准激励方案生成</w:t>
      </w:r>
    </w:p>
    <w:p w14:paraId="1DAFC6EE">
      <w:pPr>
        <w:keepNext w:val="0"/>
        <w:keepLines w:val="0"/>
        <w:pageBreakBefore w:val="0"/>
        <w:widowControl/>
        <w:tabs>
          <w:tab w:val="left" w:pos="720"/>
        </w:tabs>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案例：</w:t>
      </w:r>
      <w:r>
        <w:rPr>
          <w:rFonts w:hint="eastAsia" w:ascii="微软雅黑" w:hAnsi="微软雅黑" w:eastAsia="微软雅黑" w:cs="微软雅黑"/>
          <w:sz w:val="21"/>
          <w:szCs w:val="21"/>
          <w14:ligatures w14:val="none"/>
        </w:rPr>
        <w:t>某科技团队人效提升40%的智能激励方案</w:t>
      </w:r>
    </w:p>
    <w:p w14:paraId="542E8D09">
      <w:pPr>
        <w:keepNext w:val="0"/>
        <w:keepLines w:val="0"/>
        <w:pageBreakBefore w:val="0"/>
        <w:widowControl/>
        <w:tabs>
          <w:tab w:val="left" w:pos="720"/>
        </w:tabs>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5、</w:t>
      </w:r>
      <w:r>
        <w:rPr>
          <w:rFonts w:hint="eastAsia" w:ascii="微软雅黑" w:hAnsi="微软雅黑" w:eastAsia="微软雅黑" w:cs="微软雅黑"/>
          <w:sz w:val="21"/>
          <w:szCs w:val="21"/>
          <w14:ligatures w14:val="none"/>
        </w:rPr>
        <w:t>AI制定绩效面谈与改进计划方案：赋能带教管理层，轻松做好绩效改进</w:t>
      </w:r>
    </w:p>
    <w:p w14:paraId="54C6BF3B">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FF0000"/>
          <w:sz w:val="21"/>
          <w:szCs w:val="21"/>
          <w14:ligatures w14:val="none"/>
        </w:rPr>
      </w:pPr>
      <w:r>
        <w:rPr>
          <w:rFonts w:hint="eastAsia" w:ascii="微软雅黑" w:hAnsi="微软雅黑" w:eastAsia="微软雅黑" w:cs="微软雅黑"/>
          <w:b/>
          <w:bCs/>
          <w:color w:val="FF0000"/>
          <w:sz w:val="21"/>
          <w:szCs w:val="21"/>
          <w14:ligatures w14:val="none"/>
        </w:rPr>
        <w:t>【现场练习与比拼】：用AI工具按照要求完成案例绩效指标的梳理，生成绩效考核表，现场比拼速度与质量</w:t>
      </w:r>
    </w:p>
    <w:p w14:paraId="27B5755D">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p>
    <w:p w14:paraId="583091F7">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2E54A1" w:themeColor="accent1" w:themeShade="BF"/>
          <w:sz w:val="21"/>
          <w:szCs w:val="21"/>
          <w14:ligatures w14:val="none"/>
        </w:rPr>
      </w:pPr>
      <w:r>
        <w:rPr>
          <w:rFonts w:hint="eastAsia" w:ascii="微软雅黑" w:hAnsi="微软雅黑" w:eastAsia="微软雅黑" w:cs="微软雅黑"/>
          <w:b/>
          <w:bCs/>
          <w:color w:val="2E54A1" w:themeColor="accent1" w:themeShade="BF"/>
          <w:sz w:val="21"/>
          <w:szCs w:val="21"/>
          <w14:ligatures w14:val="none"/>
        </w:rPr>
        <w:t>模块三：用AI教练面试官团队，用智能武器打赢人才争夺战</w:t>
      </w:r>
    </w:p>
    <w:p w14:paraId="011F772E">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843F0B" w:themeColor="accent2" w:themeShade="80"/>
          <w:sz w:val="21"/>
          <w:szCs w:val="21"/>
          <w14:ligatures w14:val="none"/>
        </w:rPr>
      </w:pPr>
      <w:r>
        <w:rPr>
          <w:rFonts w:hint="eastAsia" w:ascii="微软雅黑" w:hAnsi="微软雅黑" w:eastAsia="微软雅黑" w:cs="微软雅黑"/>
          <w:b/>
          <w:bCs/>
          <w:color w:val="843F0B" w:themeColor="accent2" w:themeShade="80"/>
          <w:sz w:val="21"/>
          <w:szCs w:val="21"/>
          <w14:ligatures w14:val="none"/>
        </w:rPr>
        <w:t>一、AI颠覆招聘战场的底层逻辑</w:t>
      </w:r>
    </w:p>
    <w:p w14:paraId="2F2BC7E0">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1、</w:t>
      </w:r>
      <w:r>
        <w:rPr>
          <w:rFonts w:hint="eastAsia" w:ascii="微软雅黑" w:hAnsi="微软雅黑" w:eastAsia="微软雅黑" w:cs="微软雅黑"/>
          <w:sz w:val="21"/>
          <w:szCs w:val="21"/>
          <w14:ligatures w14:val="none"/>
        </w:rPr>
        <w:t>传统招聘的三大致命伤：技能断层、标准失真、战力分散</w:t>
      </w:r>
    </w:p>
    <w:p w14:paraId="1120A813">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2、</w:t>
      </w:r>
      <w:r>
        <w:rPr>
          <w:rFonts w:hint="eastAsia" w:ascii="微软雅黑" w:hAnsi="微软雅黑" w:eastAsia="微软雅黑" w:cs="微软雅黑"/>
          <w:sz w:val="21"/>
          <w:szCs w:val="21"/>
          <w14:ligatures w14:val="none"/>
        </w:rPr>
        <w:t>明确岗位能力重点：胜任能力提炼与萃取，决不让招聘跑偏</w:t>
      </w:r>
    </w:p>
    <w:p w14:paraId="3BA6F9B0">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843F0B" w:themeColor="accent2" w:themeShade="80"/>
          <w:sz w:val="21"/>
          <w:szCs w:val="21"/>
          <w14:ligatures w14:val="none"/>
        </w:rPr>
      </w:pPr>
      <w:r>
        <w:rPr>
          <w:rFonts w:hint="eastAsia" w:ascii="微软雅黑" w:hAnsi="微软雅黑" w:eastAsia="微软雅黑" w:cs="微软雅黑"/>
          <w:b/>
          <w:bCs/>
          <w:color w:val="843F0B" w:themeColor="accent2" w:themeShade="80"/>
          <w:sz w:val="21"/>
          <w:szCs w:val="21"/>
          <w14:ligatures w14:val="none"/>
        </w:rPr>
        <w:t>二、AI赋能招聘六大实战场景</w:t>
      </w:r>
    </w:p>
    <w:p w14:paraId="579EBA51">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1、</w:t>
      </w:r>
      <w:r>
        <w:rPr>
          <w:rFonts w:hint="eastAsia" w:ascii="微软雅黑" w:hAnsi="微软雅黑" w:eastAsia="微软雅黑" w:cs="微软雅黑"/>
          <w:sz w:val="21"/>
          <w:szCs w:val="21"/>
          <w14:ligatures w14:val="none"/>
        </w:rPr>
        <w:t>AI做人员供需分析：起草年度招聘计划</w:t>
      </w:r>
    </w:p>
    <w:p w14:paraId="474D8718">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2、</w:t>
      </w:r>
      <w:r>
        <w:rPr>
          <w:rFonts w:hint="eastAsia" w:ascii="微软雅黑" w:hAnsi="微软雅黑" w:eastAsia="微软雅黑" w:cs="微软雅黑"/>
          <w:sz w:val="21"/>
          <w:szCs w:val="21"/>
          <w14:ligatures w14:val="none"/>
        </w:rPr>
        <w:t>JD智能生成器：从岗位分析到企业JD的秒级转化</w:t>
      </w:r>
    </w:p>
    <w:p w14:paraId="5EDD2ABC">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3、</w:t>
      </w:r>
      <w:r>
        <w:rPr>
          <w:rFonts w:hint="eastAsia" w:ascii="微软雅黑" w:hAnsi="微软雅黑" w:eastAsia="微软雅黑" w:cs="微软雅黑"/>
          <w:sz w:val="21"/>
          <w:szCs w:val="21"/>
          <w14:ligatures w14:val="none"/>
        </w:rPr>
        <w:t>面试问题生成器：</w:t>
      </w:r>
    </w:p>
    <w:p w14:paraId="5080C06B">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1）</w:t>
      </w:r>
      <w:r>
        <w:rPr>
          <w:rFonts w:hint="eastAsia" w:ascii="微软雅黑" w:hAnsi="微软雅黑" w:eastAsia="微软雅黑" w:cs="微软雅黑"/>
          <w:sz w:val="21"/>
          <w:szCs w:val="21"/>
          <w14:ligatures w14:val="none"/>
        </w:rPr>
        <w:t>1键生成标准化面试问题题库：基于能力生成辨真假、比高低的问题</w:t>
      </w:r>
    </w:p>
    <w:p w14:paraId="3F9EC216">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2）</w:t>
      </w:r>
      <w:r>
        <w:rPr>
          <w:rFonts w:hint="eastAsia" w:ascii="微软雅黑" w:hAnsi="微软雅黑" w:eastAsia="微软雅黑" w:cs="微软雅黑"/>
          <w:sz w:val="21"/>
          <w:szCs w:val="21"/>
          <w14:ligatures w14:val="none"/>
        </w:rPr>
        <w:t>基于候选人简历生成定制化问题</w:t>
      </w:r>
    </w:p>
    <w:p w14:paraId="74E85ECA">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3）</w:t>
      </w:r>
      <w:r>
        <w:rPr>
          <w:rFonts w:hint="eastAsia" w:ascii="微软雅黑" w:hAnsi="微软雅黑" w:eastAsia="微软雅黑" w:cs="微软雅黑"/>
          <w:sz w:val="21"/>
          <w:szCs w:val="21"/>
          <w14:ligatures w14:val="none"/>
        </w:rPr>
        <w:t>笔试自动生成器：高效节约无效面试时间</w:t>
      </w:r>
    </w:p>
    <w:p w14:paraId="5C00388E">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4）</w:t>
      </w:r>
      <w:r>
        <w:rPr>
          <w:rFonts w:hint="eastAsia" w:ascii="微软雅黑" w:hAnsi="微软雅黑" w:eastAsia="微软雅黑" w:cs="微软雅黑"/>
          <w:sz w:val="21"/>
          <w:szCs w:val="21"/>
          <w14:ligatures w14:val="none"/>
        </w:rPr>
        <w:t>简历解码：多维度人才简历扫描，智能排雷提升简历识别能力</w:t>
      </w:r>
    </w:p>
    <w:p w14:paraId="0F869407">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案例：</w:t>
      </w:r>
      <w:r>
        <w:rPr>
          <w:rFonts w:hint="eastAsia" w:ascii="微软雅黑" w:hAnsi="微软雅黑" w:eastAsia="微软雅黑" w:cs="微软雅黑"/>
          <w:sz w:val="21"/>
          <w:szCs w:val="21"/>
          <w14:ligatures w14:val="none"/>
        </w:rPr>
        <w:t>5秒生成评价报告</w:t>
      </w:r>
    </w:p>
    <w:p w14:paraId="1597E9F2">
      <w:pPr>
        <w:pStyle w:val="7"/>
        <w:keepNext w:val="0"/>
        <w:keepLines w:val="0"/>
        <w:pageBreakBefore w:val="0"/>
        <w:widowControl/>
        <w:numPr>
          <w:ilvl w:val="0"/>
          <w:numId w:val="0"/>
        </w:numPr>
        <w:tabs>
          <w:tab w:val="left" w:pos="720"/>
        </w:tabs>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4、</w:t>
      </w:r>
      <w:r>
        <w:rPr>
          <w:rFonts w:hint="eastAsia" w:ascii="微软雅黑" w:hAnsi="微软雅黑" w:eastAsia="微软雅黑" w:cs="微软雅黑"/>
          <w:sz w:val="21"/>
          <w:szCs w:val="21"/>
          <w14:ligatures w14:val="none"/>
        </w:rPr>
        <w:t>AI面试官X光透视系统：NLP智能语音转化辅助面试官360度审视求职者</w:t>
      </w:r>
    </w:p>
    <w:p w14:paraId="7654FAB5">
      <w:pPr>
        <w:keepNext w:val="0"/>
        <w:keepLines w:val="0"/>
        <w:pageBreakBefore w:val="0"/>
        <w:widowControl/>
        <w:tabs>
          <w:tab w:val="left" w:pos="720"/>
        </w:tabs>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案例：</w:t>
      </w:r>
      <w:r>
        <w:rPr>
          <w:rFonts w:hint="eastAsia" w:ascii="微软雅黑" w:hAnsi="微软雅黑" w:eastAsia="微软雅黑" w:cs="微软雅黑"/>
          <w:sz w:val="21"/>
          <w:szCs w:val="21"/>
          <w14:ligatures w14:val="none"/>
        </w:rPr>
        <w:t>某混改企业招聘职业经理人匹配度适岗率大幅提升</w:t>
      </w:r>
    </w:p>
    <w:p w14:paraId="4C426AE5">
      <w:pPr>
        <w:pStyle w:val="7"/>
        <w:keepNext w:val="0"/>
        <w:keepLines w:val="0"/>
        <w:pageBreakBefore w:val="0"/>
        <w:widowControl/>
        <w:numPr>
          <w:ilvl w:val="0"/>
          <w:numId w:val="0"/>
        </w:numPr>
        <w:tabs>
          <w:tab w:val="left" w:pos="720"/>
        </w:tabs>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5、</w:t>
      </w:r>
      <w:r>
        <w:rPr>
          <w:rFonts w:hint="eastAsia" w:ascii="微软雅黑" w:hAnsi="微软雅黑" w:eastAsia="微软雅黑" w:cs="微软雅黑"/>
          <w:sz w:val="21"/>
          <w:szCs w:val="21"/>
          <w14:ligatures w14:val="none"/>
        </w:rPr>
        <w:t>做招聘雇主品牌宣传片：成为编导轻松拍“大片”</w:t>
      </w:r>
    </w:p>
    <w:p w14:paraId="3909E54F">
      <w:pPr>
        <w:pStyle w:val="7"/>
        <w:keepNext w:val="0"/>
        <w:keepLines w:val="0"/>
        <w:pageBreakBefore w:val="0"/>
        <w:widowControl/>
        <w:numPr>
          <w:ilvl w:val="0"/>
          <w:numId w:val="0"/>
        </w:numPr>
        <w:tabs>
          <w:tab w:val="left" w:pos="720"/>
        </w:tabs>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6、</w:t>
      </w:r>
      <w:r>
        <w:rPr>
          <w:rFonts w:hint="eastAsia" w:ascii="微软雅黑" w:hAnsi="微软雅黑" w:eastAsia="微软雅黑" w:cs="微软雅黑"/>
          <w:sz w:val="21"/>
          <w:szCs w:val="21"/>
          <w14:ligatures w14:val="none"/>
        </w:rPr>
        <w:t>招聘数据分析与复盘：有的放矢、迭代提升招聘效率</w:t>
      </w:r>
    </w:p>
    <w:p w14:paraId="7A922A9F">
      <w:pPr>
        <w:pStyle w:val="7"/>
        <w:keepNext w:val="0"/>
        <w:keepLines w:val="0"/>
        <w:pageBreakBefore w:val="0"/>
        <w:widowControl/>
        <w:numPr>
          <w:ilvl w:val="0"/>
          <w:numId w:val="0"/>
        </w:numPr>
        <w:tabs>
          <w:tab w:val="left" w:pos="720"/>
        </w:tabs>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7、</w:t>
      </w:r>
      <w:r>
        <w:rPr>
          <w:rFonts w:hint="eastAsia" w:ascii="微软雅黑" w:hAnsi="微软雅黑" w:eastAsia="微软雅黑" w:cs="微软雅黑"/>
          <w:sz w:val="21"/>
          <w:szCs w:val="21"/>
          <w14:ligatures w14:val="none"/>
        </w:rPr>
        <w:t>提升试岗求职者策略生成：千人千面、一人一策略，提高面试谈判成功率</w:t>
      </w:r>
    </w:p>
    <w:p w14:paraId="22029B44">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FF0000"/>
          <w:sz w:val="21"/>
          <w:szCs w:val="21"/>
          <w14:ligatures w14:val="none"/>
        </w:rPr>
      </w:pPr>
      <w:r>
        <w:rPr>
          <w:rFonts w:hint="eastAsia" w:ascii="微软雅黑" w:hAnsi="微软雅黑" w:eastAsia="微软雅黑" w:cs="微软雅黑"/>
          <w:b/>
          <w:bCs/>
          <w:color w:val="FF0000"/>
          <w:sz w:val="21"/>
          <w:szCs w:val="21"/>
          <w14:ligatures w14:val="none"/>
        </w:rPr>
        <w:t>【现场练习与比拼】：用AI工具根据案例岗位材料，提炼能力、设计面试问题，现场比拼速度与质量</w:t>
      </w:r>
    </w:p>
    <w:p w14:paraId="004E347D">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p>
    <w:p w14:paraId="671A617C">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2E54A1" w:themeColor="accent1" w:themeShade="BF"/>
          <w:sz w:val="21"/>
          <w:szCs w:val="21"/>
          <w14:ligatures w14:val="none"/>
        </w:rPr>
      </w:pPr>
      <w:r>
        <w:rPr>
          <w:rFonts w:hint="eastAsia" w:ascii="微软雅黑" w:hAnsi="微软雅黑" w:eastAsia="微软雅黑" w:cs="微软雅黑"/>
          <w:b/>
          <w:bCs/>
          <w:color w:val="2E54A1" w:themeColor="accent1" w:themeShade="BF"/>
          <w:sz w:val="21"/>
          <w:szCs w:val="21"/>
          <w14:ligatures w14:val="none"/>
        </w:rPr>
        <w:t>模块四：用AI撕裂传统培训，降维打击让培训更精准</w:t>
      </w:r>
    </w:p>
    <w:p w14:paraId="7A1AC01D">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843F0B" w:themeColor="accent2" w:themeShade="80"/>
          <w:sz w:val="21"/>
          <w:szCs w:val="21"/>
          <w14:ligatures w14:val="none"/>
        </w:rPr>
      </w:pPr>
      <w:r>
        <w:rPr>
          <w:rFonts w:hint="eastAsia" w:ascii="微软雅黑" w:hAnsi="微软雅黑" w:eastAsia="微软雅黑" w:cs="微软雅黑"/>
          <w:b/>
          <w:bCs/>
          <w:color w:val="843F0B" w:themeColor="accent2" w:themeShade="80"/>
          <w:sz w:val="21"/>
          <w:szCs w:val="21"/>
          <w14:ligatures w14:val="none"/>
        </w:rPr>
        <w:t>一、AI颠覆培训战场的底层逻辑</w:t>
      </w:r>
    </w:p>
    <w:p w14:paraId="6F491237">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1、</w:t>
      </w:r>
      <w:r>
        <w:rPr>
          <w:rFonts w:hint="eastAsia" w:ascii="微软雅黑" w:hAnsi="微软雅黑" w:eastAsia="微软雅黑" w:cs="微软雅黑"/>
          <w:sz w:val="21"/>
          <w:szCs w:val="21"/>
          <w14:ligatures w14:val="none"/>
        </w:rPr>
        <w:t>培训出彩的3条铁律：服务战略、支撑绩效、赋能管理</w:t>
      </w:r>
    </w:p>
    <w:p w14:paraId="614CC795">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2、</w:t>
      </w:r>
      <w:r>
        <w:rPr>
          <w:rFonts w:hint="eastAsia" w:ascii="微软雅黑" w:hAnsi="微软雅黑" w:eastAsia="微软雅黑" w:cs="微软雅黑"/>
          <w:sz w:val="21"/>
          <w:szCs w:val="21"/>
          <w14:ligatures w14:val="none"/>
        </w:rPr>
        <w:t>培训管理的AI核能力建设：战略支撑性分析</w:t>
      </w:r>
    </w:p>
    <w:p w14:paraId="3D19EC25">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843F0B" w:themeColor="accent2" w:themeShade="80"/>
          <w:sz w:val="21"/>
          <w:szCs w:val="21"/>
          <w14:ligatures w14:val="none"/>
        </w:rPr>
      </w:pPr>
      <w:r>
        <w:rPr>
          <w:rFonts w:hint="eastAsia" w:ascii="微软雅黑" w:hAnsi="微软雅黑" w:eastAsia="微软雅黑" w:cs="微软雅黑"/>
          <w:b/>
          <w:bCs/>
          <w:color w:val="843F0B" w:themeColor="accent2" w:themeShade="80"/>
          <w:sz w:val="21"/>
          <w:szCs w:val="21"/>
          <w14:ligatures w14:val="none"/>
        </w:rPr>
        <w:t>二、AI赋能培训五大实战场景</w:t>
      </w:r>
    </w:p>
    <w:p w14:paraId="55E27097">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1、</w:t>
      </w:r>
      <w:r>
        <w:rPr>
          <w:rFonts w:hint="eastAsia" w:ascii="微软雅黑" w:hAnsi="微软雅黑" w:eastAsia="微软雅黑" w:cs="微软雅黑"/>
          <w:sz w:val="21"/>
          <w:szCs w:val="21"/>
          <w14:ligatures w14:val="none"/>
        </w:rPr>
        <w:t>建立智能需求分析系统：培训需求的分析诊断</w:t>
      </w:r>
    </w:p>
    <w:p w14:paraId="677576C4">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案例：</w:t>
      </w:r>
      <w:r>
        <w:rPr>
          <w:rFonts w:hint="eastAsia" w:ascii="微软雅黑" w:hAnsi="微软雅黑" w:eastAsia="微软雅黑" w:cs="微软雅黑"/>
          <w:sz w:val="21"/>
          <w:szCs w:val="21"/>
          <w14:ligatures w14:val="none"/>
        </w:rPr>
        <w:t>某集团年度培训破局升级</w:t>
      </w:r>
    </w:p>
    <w:p w14:paraId="45490953">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2、</w:t>
      </w:r>
      <w:r>
        <w:rPr>
          <w:rFonts w:hint="eastAsia" w:ascii="微软雅黑" w:hAnsi="微软雅黑" w:eastAsia="微软雅黑" w:cs="微软雅黑"/>
          <w:sz w:val="21"/>
          <w:szCs w:val="21"/>
          <w14:ligatures w14:val="none"/>
        </w:rPr>
        <w:t>生成基于组织战略的能力抓取与课程自动匹配引擎</w:t>
      </w:r>
    </w:p>
    <w:p w14:paraId="2D99E8A8">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3、</w:t>
      </w:r>
      <w:r>
        <w:rPr>
          <w:rFonts w:hint="eastAsia" w:ascii="微软雅黑" w:hAnsi="微软雅黑" w:eastAsia="微软雅黑" w:cs="微软雅黑"/>
          <w:sz w:val="21"/>
          <w:szCs w:val="21"/>
          <w14:ligatures w14:val="none"/>
        </w:rPr>
        <w:t>智能助手帮你进行高效经验萃取实现“隐性经验→显性工具”的蜕变</w:t>
      </w:r>
    </w:p>
    <w:p w14:paraId="16269852">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案例：</w:t>
      </w:r>
      <w:r>
        <w:rPr>
          <w:rFonts w:hint="eastAsia" w:ascii="微软雅黑" w:hAnsi="微软雅黑" w:eastAsia="微软雅黑" w:cs="微软雅黑"/>
          <w:sz w:val="21"/>
          <w:szCs w:val="21"/>
          <w14:ligatures w14:val="none"/>
        </w:rPr>
        <w:t>某上市公司3个月沉淀2000+实战知识颗粒</w:t>
      </w:r>
    </w:p>
    <w:p w14:paraId="61AE3B68">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4、</w:t>
      </w:r>
      <w:r>
        <w:rPr>
          <w:rFonts w:hint="eastAsia" w:ascii="微软雅黑" w:hAnsi="微软雅黑" w:eastAsia="微软雅黑" w:cs="微软雅黑"/>
          <w:sz w:val="21"/>
          <w:szCs w:val="21"/>
          <w14:ligatures w14:val="none"/>
        </w:rPr>
        <w:t>打造课件生产流水线：3步走生成课程雏形</w:t>
      </w:r>
    </w:p>
    <w:p w14:paraId="09397E4D">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案例：</w:t>
      </w:r>
      <w:r>
        <w:rPr>
          <w:rFonts w:hint="eastAsia" w:ascii="微软雅黑" w:hAnsi="微软雅黑" w:eastAsia="微软雅黑" w:cs="微软雅黑"/>
          <w:sz w:val="21"/>
          <w:szCs w:val="21"/>
          <w14:ligatures w14:val="none"/>
        </w:rPr>
        <w:t>某内训师课纲&amp;课件开发周期从2周压缩至6小时</w:t>
      </w:r>
    </w:p>
    <w:p w14:paraId="0D691880">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5、</w:t>
      </w:r>
      <w:r>
        <w:rPr>
          <w:rFonts w:hint="eastAsia" w:ascii="微软雅黑" w:hAnsi="微软雅黑" w:eastAsia="微软雅黑" w:cs="微软雅黑"/>
          <w:sz w:val="21"/>
          <w:szCs w:val="21"/>
          <w14:ligatures w14:val="none"/>
        </w:rPr>
        <w:t>职业发展：让学习地图与能力培养清晰可见</w:t>
      </w:r>
    </w:p>
    <w:p w14:paraId="3B83A1D5">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案例：</w:t>
      </w:r>
      <w:r>
        <w:rPr>
          <w:rFonts w:hint="eastAsia" w:ascii="微软雅黑" w:hAnsi="微软雅黑" w:eastAsia="微软雅黑" w:cs="微软雅黑"/>
          <w:sz w:val="21"/>
          <w:szCs w:val="21"/>
          <w14:ligatures w14:val="none"/>
        </w:rPr>
        <w:t>某科技公司AI转变关键人才储备效率提升</w:t>
      </w:r>
      <w:r>
        <w:rPr>
          <w:rFonts w:hint="eastAsia" w:ascii="微软雅黑" w:hAnsi="微软雅黑" w:eastAsia="微软雅黑" w:cs="微软雅黑"/>
          <w:sz w:val="21"/>
          <w:szCs w:val="21"/>
          <w14:ligatures w14:val="none"/>
        </w:rPr>
        <w:br w:type="textWrapping"/>
      </w:r>
      <w:r>
        <w:rPr>
          <w:rFonts w:hint="eastAsia" w:ascii="微软雅黑" w:hAnsi="微软雅黑" w:eastAsia="微软雅黑" w:cs="微软雅黑"/>
          <w:b/>
          <w:bCs/>
          <w:color w:val="FF0000"/>
          <w:sz w:val="21"/>
          <w:szCs w:val="21"/>
          <w14:ligatures w14:val="none"/>
        </w:rPr>
        <w:t>【现场练习与比拼】：用AI工具根据企业资料，梳理培训需求，用AI工具根据案例岗位材料，提炼能力、设计面试问题，现场比拼速度与质量</w:t>
      </w:r>
    </w:p>
    <w:p w14:paraId="0EAAF819">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2E54A1" w:themeColor="accent1" w:themeShade="BF"/>
          <w:sz w:val="21"/>
          <w:szCs w:val="21"/>
          <w14:ligatures w14:val="none"/>
        </w:rPr>
      </w:pPr>
      <w:r>
        <w:rPr>
          <w:rFonts w:hint="eastAsia" w:ascii="微软雅黑" w:hAnsi="微软雅黑" w:eastAsia="微软雅黑" w:cs="微软雅黑"/>
          <w:b/>
          <w:bCs/>
          <w:color w:val="2E54A1" w:themeColor="accent1" w:themeShade="BF"/>
          <w:sz w:val="21"/>
          <w:szCs w:val="21"/>
          <w14:ligatures w14:val="none"/>
        </w:rPr>
        <w:t>模块五：用AI做薪酬管理，提升决策与洞察力</w:t>
      </w:r>
    </w:p>
    <w:p w14:paraId="4FFC83F7">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843F0B" w:themeColor="accent2" w:themeShade="80"/>
          <w:sz w:val="21"/>
          <w:szCs w:val="21"/>
          <w14:ligatures w14:val="none"/>
        </w:rPr>
      </w:pPr>
      <w:r>
        <w:rPr>
          <w:rFonts w:hint="eastAsia" w:ascii="微软雅黑" w:hAnsi="微软雅黑" w:eastAsia="微软雅黑" w:cs="微软雅黑"/>
          <w:b/>
          <w:bCs/>
          <w:color w:val="843F0B" w:themeColor="accent2" w:themeShade="80"/>
          <w:sz w:val="21"/>
          <w:szCs w:val="21"/>
          <w14:ligatures w14:val="none"/>
        </w:rPr>
        <w:t>一、AI赋能薪酬战场的底层逻辑</w:t>
      </w:r>
    </w:p>
    <w:p w14:paraId="7D432A63">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1、</w:t>
      </w:r>
      <w:r>
        <w:rPr>
          <w:rFonts w:hint="eastAsia" w:ascii="微软雅黑" w:hAnsi="微软雅黑" w:eastAsia="微软雅黑" w:cs="微软雅黑"/>
          <w:sz w:val="21"/>
          <w:szCs w:val="21"/>
          <w14:ligatures w14:val="none"/>
        </w:rPr>
        <w:t>薪酬管理的难点解析：薪酬设计、分析、调整</w:t>
      </w:r>
    </w:p>
    <w:p w14:paraId="255F6D01">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2、</w:t>
      </w:r>
      <w:r>
        <w:rPr>
          <w:rFonts w:hint="eastAsia" w:ascii="微软雅黑" w:hAnsi="微软雅黑" w:eastAsia="微软雅黑" w:cs="微软雅黑"/>
          <w:sz w:val="21"/>
          <w:szCs w:val="21"/>
          <w14:ligatures w14:val="none"/>
        </w:rPr>
        <w:t>AI做薪酬的核心基建：前置数据与指令框架</w:t>
      </w:r>
    </w:p>
    <w:p w14:paraId="240404F0">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843F0B" w:themeColor="accent2" w:themeShade="80"/>
          <w:sz w:val="21"/>
          <w:szCs w:val="21"/>
          <w14:ligatures w14:val="none"/>
        </w:rPr>
      </w:pPr>
      <w:r>
        <w:rPr>
          <w:rFonts w:hint="eastAsia" w:ascii="微软雅黑" w:hAnsi="微软雅黑" w:eastAsia="微软雅黑" w:cs="微软雅黑"/>
          <w:b/>
          <w:bCs/>
          <w:color w:val="843F0B" w:themeColor="accent2" w:themeShade="80"/>
          <w:sz w:val="21"/>
          <w:szCs w:val="21"/>
          <w14:ligatures w14:val="none"/>
        </w:rPr>
        <w:t>二、AI薪酬三大实战场景</w:t>
      </w:r>
    </w:p>
    <w:p w14:paraId="127852E9">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1、</w:t>
      </w:r>
      <w:r>
        <w:rPr>
          <w:rFonts w:hint="eastAsia" w:ascii="微软雅黑" w:hAnsi="微软雅黑" w:eastAsia="微软雅黑" w:cs="微软雅黑"/>
          <w:sz w:val="21"/>
          <w:szCs w:val="21"/>
          <w14:ligatures w14:val="none"/>
        </w:rPr>
        <w:t>岗位价值评估与解析</w:t>
      </w:r>
    </w:p>
    <w:p w14:paraId="1277C08C">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双维度结合评价：</w:t>
      </w:r>
      <w:r>
        <w:rPr>
          <w:rFonts w:hint="eastAsia" w:ascii="微软雅黑" w:hAnsi="微软雅黑" w:eastAsia="微软雅黑" w:cs="微软雅黑"/>
          <w:sz w:val="21"/>
          <w:szCs w:val="21"/>
          <w14:ligatures w14:val="none"/>
        </w:rPr>
        <w:t>基于工作分析自动生成岗位价值评估&amp;人工评估相结合</w:t>
      </w:r>
    </w:p>
    <w:p w14:paraId="17226486">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案例：</w:t>
      </w:r>
      <w:r>
        <w:rPr>
          <w:rFonts w:hint="eastAsia" w:ascii="微软雅黑" w:hAnsi="微软雅黑" w:eastAsia="微软雅黑" w:cs="微软雅黑"/>
          <w:sz w:val="21"/>
          <w:szCs w:val="21"/>
          <w14:ligatures w14:val="none"/>
        </w:rPr>
        <w:t>某集团子公司岗位评估项目AI提效</w:t>
      </w:r>
    </w:p>
    <w:p w14:paraId="0D6C6A51">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2、</w:t>
      </w:r>
      <w:r>
        <w:rPr>
          <w:rFonts w:hint="eastAsia" w:ascii="微软雅黑" w:hAnsi="微软雅黑" w:eastAsia="微软雅黑" w:cs="微软雅黑"/>
          <w:sz w:val="21"/>
          <w:szCs w:val="21"/>
          <w14:ligatures w14:val="none"/>
        </w:rPr>
        <w:t>辅助宽带薪酬体系设计</w:t>
      </w:r>
    </w:p>
    <w:p w14:paraId="1337644B">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设计分析：</w:t>
      </w:r>
      <w:r>
        <w:rPr>
          <w:rFonts w:hint="eastAsia" w:ascii="微软雅黑" w:hAnsi="微软雅黑" w:eastAsia="微软雅黑" w:cs="微软雅黑"/>
          <w:sz w:val="21"/>
          <w:szCs w:val="21"/>
          <w14:ligatures w14:val="none"/>
        </w:rPr>
        <w:t>基于传统excel与岗位价值评估进行辅助设计</w:t>
      </w:r>
    </w:p>
    <w:p w14:paraId="04495C73">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案例：</w:t>
      </w:r>
      <w:r>
        <w:rPr>
          <w:rFonts w:hint="eastAsia" w:ascii="微软雅黑" w:hAnsi="微软雅黑" w:eastAsia="微软雅黑" w:cs="微软雅黑"/>
          <w:sz w:val="21"/>
          <w:szCs w:val="21"/>
          <w14:ligatures w14:val="none"/>
        </w:rPr>
        <w:t>某企业的薪酬表的生成</w:t>
      </w:r>
    </w:p>
    <w:p w14:paraId="1D771BDC">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3、</w:t>
      </w:r>
      <w:r>
        <w:rPr>
          <w:rFonts w:hint="eastAsia" w:ascii="微软雅黑" w:hAnsi="微软雅黑" w:eastAsia="微软雅黑" w:cs="微软雅黑"/>
          <w:sz w:val="21"/>
          <w:szCs w:val="21"/>
          <w14:ligatures w14:val="none"/>
        </w:rPr>
        <w:t>形成薪酬分析报告与调薪方案</w:t>
      </w:r>
    </w:p>
    <w:p w14:paraId="7D747CB8">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薪酬体检：</w:t>
      </w:r>
      <w:r>
        <w:rPr>
          <w:rFonts w:hint="eastAsia" w:ascii="微软雅黑" w:hAnsi="微软雅黑" w:eastAsia="微软雅黑" w:cs="微软雅黑"/>
          <w:sz w:val="21"/>
          <w:szCs w:val="21"/>
          <w14:ligatures w14:val="none"/>
        </w:rPr>
        <w:t>策略性/有效性/竞争性三维穿透扫描</w:t>
      </w:r>
    </w:p>
    <w:p w14:paraId="7F46C7A4">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案例：</w:t>
      </w:r>
      <w:r>
        <w:rPr>
          <w:rFonts w:hint="eastAsia" w:ascii="微软雅黑" w:hAnsi="微软雅黑" w:eastAsia="微软雅黑" w:cs="微软雅黑"/>
          <w:sz w:val="21"/>
          <w:szCs w:val="21"/>
          <w14:ligatures w14:val="none"/>
        </w:rPr>
        <w:t>某上市公司发现N个隐形薪酬问题的AI洞察</w:t>
      </w:r>
    </w:p>
    <w:p w14:paraId="161D5A7B">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color w:val="FF0000"/>
          <w:sz w:val="21"/>
          <w:szCs w:val="21"/>
          <w14:ligatures w14:val="none"/>
        </w:rPr>
        <w:t>【现场练习与比拼】：用AI工具根据所给材料，诊断企业薪酬问题，现场比拼速度与质量</w:t>
      </w:r>
    </w:p>
    <w:p w14:paraId="7A1E5033">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2E54A1" w:themeColor="accent1" w:themeShade="BF"/>
          <w:sz w:val="21"/>
          <w:szCs w:val="21"/>
          <w14:ligatures w14:val="none"/>
        </w:rPr>
      </w:pPr>
      <w:r>
        <w:rPr>
          <w:rFonts w:hint="eastAsia" w:ascii="微软雅黑" w:hAnsi="微软雅黑" w:eastAsia="微软雅黑" w:cs="微软雅黑"/>
          <w:b/>
          <w:bCs/>
          <w:color w:val="2E54A1" w:themeColor="accent1" w:themeShade="BF"/>
          <w:sz w:val="21"/>
          <w:szCs w:val="21"/>
          <w14:ligatures w14:val="none"/>
        </w:rPr>
        <w:t>模块六：用AI运营企业文化，让文化从“务虚”走向务实</w:t>
      </w:r>
    </w:p>
    <w:p w14:paraId="77F7BA6C">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843F0B" w:themeColor="accent2" w:themeShade="80"/>
          <w:sz w:val="21"/>
          <w:szCs w:val="21"/>
          <w14:ligatures w14:val="none"/>
        </w:rPr>
      </w:pPr>
      <w:r>
        <w:rPr>
          <w:rFonts w:hint="eastAsia" w:ascii="微软雅黑" w:hAnsi="微软雅黑" w:eastAsia="微软雅黑" w:cs="微软雅黑"/>
          <w:b/>
          <w:bCs/>
          <w:color w:val="843F0B" w:themeColor="accent2" w:themeShade="80"/>
          <w:sz w:val="21"/>
          <w:szCs w:val="21"/>
          <w14:ligatures w14:val="none"/>
        </w:rPr>
        <w:t>一、AI赋能企业文化工作的底层逻辑</w:t>
      </w:r>
    </w:p>
    <w:p w14:paraId="75B7B1D9">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1、</w:t>
      </w:r>
      <w:r>
        <w:rPr>
          <w:rFonts w:hint="eastAsia" w:ascii="微软雅黑" w:hAnsi="微软雅黑" w:eastAsia="微软雅黑" w:cs="微软雅黑"/>
          <w:sz w:val="21"/>
          <w:szCs w:val="21"/>
          <w14:ligatures w14:val="none"/>
        </w:rPr>
        <w:t>企业文化的专业难点：难提炼与更新、难诊断与应用、难与业务场景结合</w:t>
      </w:r>
    </w:p>
    <w:p w14:paraId="232ED256">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b/>
          <w:bCs/>
          <w:color w:val="843F0B" w:themeColor="accent2" w:themeShade="80"/>
          <w:sz w:val="21"/>
          <w:szCs w:val="21"/>
          <w14:ligatures w14:val="none"/>
        </w:rPr>
      </w:pPr>
      <w:r>
        <w:rPr>
          <w:rFonts w:hint="eastAsia" w:ascii="微软雅黑" w:hAnsi="微软雅黑" w:eastAsia="微软雅黑" w:cs="微软雅黑"/>
          <w:sz w:val="21"/>
          <w:szCs w:val="21"/>
          <w:lang w:val="en-US" w:eastAsia="zh-CN"/>
          <w14:ligatures w14:val="none"/>
        </w:rPr>
        <w:t>2、</w:t>
      </w:r>
      <w:r>
        <w:rPr>
          <w:rFonts w:hint="eastAsia" w:ascii="微软雅黑" w:hAnsi="微软雅黑" w:eastAsia="微软雅黑" w:cs="微软雅黑"/>
          <w:sz w:val="21"/>
          <w:szCs w:val="21"/>
          <w14:ligatures w14:val="none"/>
        </w:rPr>
        <w:t>AI做企业文化的核心基建：文化梳理框架</w:t>
      </w:r>
    </w:p>
    <w:p w14:paraId="5647F47F">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843F0B" w:themeColor="accent2" w:themeShade="80"/>
          <w:sz w:val="21"/>
          <w:szCs w:val="21"/>
          <w14:ligatures w14:val="none"/>
        </w:rPr>
      </w:pPr>
      <w:r>
        <w:rPr>
          <w:rFonts w:hint="eastAsia" w:ascii="微软雅黑" w:hAnsi="微软雅黑" w:eastAsia="微软雅黑" w:cs="微软雅黑"/>
          <w:b/>
          <w:bCs/>
          <w:color w:val="843F0B" w:themeColor="accent2" w:themeShade="80"/>
          <w:sz w:val="21"/>
          <w:szCs w:val="21"/>
          <w14:ligatures w14:val="none"/>
        </w:rPr>
        <w:t>二、AI赋能企业文化的三项核心能力</w:t>
      </w:r>
    </w:p>
    <w:p w14:paraId="217BA260">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1、</w:t>
      </w:r>
      <w:r>
        <w:rPr>
          <w:rFonts w:hint="eastAsia" w:ascii="微软雅黑" w:hAnsi="微软雅黑" w:eastAsia="微软雅黑" w:cs="微软雅黑"/>
          <w:sz w:val="21"/>
          <w:szCs w:val="21"/>
          <w14:ligatures w14:val="none"/>
        </w:rPr>
        <w:t>核心能力1：企业文化梳理</w:t>
      </w:r>
    </w:p>
    <w:p w14:paraId="1F11087B">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实战工具</w:t>
      </w:r>
      <w:r>
        <w:rPr>
          <w:rFonts w:hint="eastAsia" w:ascii="微软雅黑" w:hAnsi="微软雅黑" w:eastAsia="微软雅黑" w:cs="微软雅黑"/>
          <w:sz w:val="21"/>
          <w:szCs w:val="21"/>
          <w14:ligatures w14:val="none"/>
        </w:rPr>
        <w:t>：文化问卷/访谈文档梳理+文化萃取模式</w:t>
      </w:r>
    </w:p>
    <w:p w14:paraId="6B7F14B9">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2、</w:t>
      </w:r>
      <w:r>
        <w:rPr>
          <w:rFonts w:hint="eastAsia" w:ascii="微软雅黑" w:hAnsi="微软雅黑" w:eastAsia="微软雅黑" w:cs="微软雅黑"/>
          <w:sz w:val="21"/>
          <w:szCs w:val="21"/>
          <w14:ligatures w14:val="none"/>
        </w:rPr>
        <w:t>核心能力2：用文化理念验证制度适配性</w:t>
      </w:r>
    </w:p>
    <w:p w14:paraId="054AE656">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案例：</w:t>
      </w:r>
      <w:r>
        <w:rPr>
          <w:rFonts w:hint="eastAsia" w:ascii="微软雅黑" w:hAnsi="微软雅黑" w:eastAsia="微软雅黑" w:cs="微软雅黑"/>
          <w:sz w:val="21"/>
          <w:szCs w:val="21"/>
          <w14:ligatures w14:val="none"/>
        </w:rPr>
        <w:t>某企业用文化理念验证激励机制分析</w:t>
      </w:r>
    </w:p>
    <w:p w14:paraId="25731EBA">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3、</w:t>
      </w:r>
      <w:r>
        <w:rPr>
          <w:rFonts w:hint="eastAsia" w:ascii="微软雅黑" w:hAnsi="微软雅黑" w:eastAsia="微软雅黑" w:cs="微软雅黑"/>
          <w:sz w:val="21"/>
          <w:szCs w:val="21"/>
          <w14:ligatures w14:val="none"/>
        </w:rPr>
        <w:t>能力维度3：文化复盘与沟通方案设计</w:t>
      </w:r>
    </w:p>
    <w:p w14:paraId="4C6E82DC">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文化复盘会大纲生成器：</w:t>
      </w:r>
      <w:r>
        <w:rPr>
          <w:rFonts w:hint="eastAsia" w:ascii="微软雅黑" w:hAnsi="微软雅黑" w:eastAsia="微软雅黑" w:cs="微软雅黑"/>
          <w:sz w:val="21"/>
          <w:szCs w:val="21"/>
          <w14:ligatures w14:val="none"/>
        </w:rPr>
        <w:t>业务现状+文化沟通策略</w:t>
      </w:r>
    </w:p>
    <w:p w14:paraId="469F2217">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案例：</w:t>
      </w:r>
      <w:r>
        <w:rPr>
          <w:rFonts w:hint="eastAsia" w:ascii="微软雅黑" w:hAnsi="微软雅黑" w:eastAsia="微软雅黑" w:cs="微软雅黑"/>
          <w:sz w:val="21"/>
          <w:szCs w:val="21"/>
          <w14:ligatures w14:val="none"/>
        </w:rPr>
        <w:t>某企业年终文化复盘讲话稿分析</w:t>
      </w:r>
    </w:p>
    <w:p w14:paraId="299EC77D">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FF0000"/>
          <w:sz w:val="21"/>
          <w:szCs w:val="21"/>
          <w14:ligatures w14:val="none"/>
        </w:rPr>
      </w:pPr>
      <w:r>
        <w:rPr>
          <w:rFonts w:hint="eastAsia" w:ascii="微软雅黑" w:hAnsi="微软雅黑" w:eastAsia="微软雅黑" w:cs="微软雅黑"/>
          <w:b/>
          <w:bCs/>
          <w:color w:val="FF0000"/>
          <w:sz w:val="21"/>
          <w:szCs w:val="21"/>
          <w14:ligatures w14:val="none"/>
        </w:rPr>
        <w:t>【现场练习与比拼】：用AI工具提炼文化理念，现场比拼速度与质量</w:t>
      </w:r>
    </w:p>
    <w:p w14:paraId="3D021F23">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2E54A1" w:themeColor="accent1" w:themeShade="BF"/>
          <w:sz w:val="21"/>
          <w:szCs w:val="21"/>
          <w14:ligatures w14:val="none"/>
        </w:rPr>
      </w:pPr>
      <w:r>
        <w:rPr>
          <w:rFonts w:hint="eastAsia" w:ascii="微软雅黑" w:hAnsi="微软雅黑" w:eastAsia="微软雅黑" w:cs="微软雅黑"/>
          <w:b/>
          <w:bCs/>
          <w:color w:val="2E54A1" w:themeColor="accent1" w:themeShade="BF"/>
          <w:sz w:val="21"/>
          <w:szCs w:val="21"/>
          <w14:ligatures w14:val="none"/>
        </w:rPr>
        <w:t>模块七：用AI辅助管理员工关系，让管理有科学有温度</w:t>
      </w:r>
    </w:p>
    <w:p w14:paraId="157161B3">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843F0B" w:themeColor="accent2" w:themeShade="80"/>
          <w:sz w:val="21"/>
          <w:szCs w:val="21"/>
          <w14:ligatures w14:val="none"/>
        </w:rPr>
      </w:pPr>
      <w:r>
        <w:rPr>
          <w:rFonts w:hint="eastAsia" w:ascii="微软雅黑" w:hAnsi="微软雅黑" w:eastAsia="微软雅黑" w:cs="微软雅黑"/>
          <w:b/>
          <w:bCs/>
          <w:color w:val="843F0B" w:themeColor="accent2" w:themeShade="80"/>
          <w:sz w:val="21"/>
          <w:szCs w:val="21"/>
          <w14:ligatures w14:val="none"/>
        </w:rPr>
        <w:t>一、赋能员工关系工作的底层逻辑</w:t>
      </w:r>
    </w:p>
    <w:p w14:paraId="39BDDDA7">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1、</w:t>
      </w:r>
      <w:r>
        <w:rPr>
          <w:rFonts w:hint="eastAsia" w:ascii="微软雅黑" w:hAnsi="微软雅黑" w:eastAsia="微软雅黑" w:cs="微软雅黑"/>
          <w:sz w:val="21"/>
          <w:szCs w:val="21"/>
          <w14:ligatures w14:val="none"/>
        </w:rPr>
        <w:t>员工关系管理的难点：合规管理、满意度管理、纠纷管理</w:t>
      </w:r>
    </w:p>
    <w:p w14:paraId="43ED3067">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b/>
          <w:bCs/>
          <w:color w:val="843F0B" w:themeColor="accent2" w:themeShade="80"/>
          <w:sz w:val="21"/>
          <w:szCs w:val="21"/>
          <w14:ligatures w14:val="none"/>
        </w:rPr>
      </w:pPr>
      <w:r>
        <w:rPr>
          <w:rFonts w:hint="eastAsia" w:ascii="微软雅黑" w:hAnsi="微软雅黑" w:eastAsia="微软雅黑" w:cs="微软雅黑"/>
          <w:sz w:val="21"/>
          <w:szCs w:val="21"/>
          <w:lang w:val="en-US" w:eastAsia="zh-CN"/>
          <w14:ligatures w14:val="none"/>
        </w:rPr>
        <w:t>2、</w:t>
      </w:r>
      <w:r>
        <w:rPr>
          <w:rFonts w:hint="eastAsia" w:ascii="微软雅黑" w:hAnsi="微软雅黑" w:eastAsia="微软雅黑" w:cs="微软雅黑"/>
          <w:sz w:val="21"/>
          <w:szCs w:val="21"/>
          <w14:ligatures w14:val="none"/>
        </w:rPr>
        <w:t>AI做员工关系的核心基建：关注策略</w:t>
      </w:r>
    </w:p>
    <w:p w14:paraId="7D66A5FF">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843F0B" w:themeColor="accent2" w:themeShade="80"/>
          <w:sz w:val="21"/>
          <w:szCs w:val="21"/>
          <w14:ligatures w14:val="none"/>
        </w:rPr>
      </w:pPr>
      <w:r>
        <w:rPr>
          <w:rFonts w:hint="eastAsia" w:ascii="微软雅黑" w:hAnsi="微软雅黑" w:eastAsia="微软雅黑" w:cs="微软雅黑"/>
          <w:b/>
          <w:bCs/>
          <w:color w:val="843F0B" w:themeColor="accent2" w:themeShade="80"/>
          <w:sz w:val="21"/>
          <w:szCs w:val="21"/>
          <w14:ligatures w14:val="none"/>
        </w:rPr>
        <w:t>二、AI赋能员工关系管理的三项核心能力</w:t>
      </w:r>
    </w:p>
    <w:p w14:paraId="4C8BE5D6">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1、</w:t>
      </w:r>
      <w:r>
        <w:rPr>
          <w:rFonts w:hint="eastAsia" w:ascii="微软雅黑" w:hAnsi="微软雅黑" w:eastAsia="微软雅黑" w:cs="微软雅黑"/>
          <w:sz w:val="21"/>
          <w:szCs w:val="21"/>
          <w14:ligatures w14:val="none"/>
        </w:rPr>
        <w:t>合规管理的诊断分析：有效解决人力资源管理隐患问题</w:t>
      </w:r>
    </w:p>
    <w:p w14:paraId="7CBE7004">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案例：</w:t>
      </w:r>
      <w:r>
        <w:rPr>
          <w:rFonts w:hint="eastAsia" w:ascii="微软雅黑" w:hAnsi="微软雅黑" w:eastAsia="微软雅黑" w:cs="微软雅黑"/>
          <w:sz w:val="21"/>
          <w:szCs w:val="21"/>
          <w14:ligatures w14:val="none"/>
        </w:rPr>
        <w:t>某企业HR部门用DeepSeek做合规“顾问”</w:t>
      </w:r>
    </w:p>
    <w:p w14:paraId="2DFD2AD2">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2、</w:t>
      </w:r>
      <w:r>
        <w:rPr>
          <w:rFonts w:hint="eastAsia" w:ascii="微软雅黑" w:hAnsi="微软雅黑" w:eastAsia="微软雅黑" w:cs="微软雅黑"/>
          <w:sz w:val="21"/>
          <w:szCs w:val="21"/>
          <w14:ligatures w14:val="none"/>
        </w:rPr>
        <w:t>AI进行离职预测：挖掘离职真相，促进有效留人，提升员工满意度</w:t>
      </w:r>
    </w:p>
    <w:p w14:paraId="34DC8E39">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案例：</w:t>
      </w:r>
      <w:r>
        <w:rPr>
          <w:rFonts w:hint="eastAsia" w:ascii="微软雅黑" w:hAnsi="微软雅黑" w:eastAsia="微软雅黑" w:cs="微软雅黑"/>
          <w:sz w:val="21"/>
          <w:szCs w:val="21"/>
          <w14:ligatures w14:val="none"/>
        </w:rPr>
        <w:t>离职员工“微建模”，招聘与留人策略“双管齐下”</w:t>
      </w:r>
    </w:p>
    <w:p w14:paraId="71CFCB32">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3、</w:t>
      </w:r>
      <w:r>
        <w:rPr>
          <w:rFonts w:hint="eastAsia" w:ascii="微软雅黑" w:hAnsi="微软雅黑" w:eastAsia="微软雅黑" w:cs="微软雅黑"/>
          <w:sz w:val="21"/>
          <w:szCs w:val="21"/>
          <w14:ligatures w14:val="none"/>
        </w:rPr>
        <w:t>员工劳动纠纷策略生成器：补齐资料，生成策略</w:t>
      </w:r>
    </w:p>
    <w:p w14:paraId="6DAD7E6E">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FF0000"/>
          <w:sz w:val="21"/>
          <w:szCs w:val="21"/>
          <w14:ligatures w14:val="none"/>
        </w:rPr>
      </w:pPr>
      <w:r>
        <w:rPr>
          <w:rFonts w:hint="eastAsia" w:ascii="微软雅黑" w:hAnsi="微软雅黑" w:eastAsia="微软雅黑" w:cs="微软雅黑"/>
          <w:b/>
          <w:bCs/>
          <w:color w:val="FF0000"/>
          <w:sz w:val="21"/>
          <w:szCs w:val="21"/>
          <w14:ligatures w14:val="none"/>
        </w:rPr>
        <w:t>【现场练习与比拼】：用AI就行劳动纠纷案例分析，现场比拼速度与质量</w:t>
      </w:r>
    </w:p>
    <w:p w14:paraId="013E1182">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2E54A1" w:themeColor="accent1" w:themeShade="BF"/>
          <w:sz w:val="21"/>
          <w:szCs w:val="21"/>
          <w14:ligatures w14:val="none"/>
        </w:rPr>
      </w:pPr>
      <w:r>
        <w:rPr>
          <w:rFonts w:hint="eastAsia" w:ascii="微软雅黑" w:hAnsi="微软雅黑" w:eastAsia="微软雅黑" w:cs="微软雅黑"/>
          <w:b/>
          <w:bCs/>
          <w:color w:val="2E54A1" w:themeColor="accent1" w:themeShade="BF"/>
          <w:sz w:val="21"/>
          <w:szCs w:val="21"/>
          <w14:ligatures w14:val="none"/>
        </w:rPr>
        <w:t>模块八： 让AI变革升级HR角色，从事务工作者升级为组织专家和合作伙伴</w:t>
      </w:r>
    </w:p>
    <w:p w14:paraId="4532539C">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843F0B" w:themeColor="accent2" w:themeShade="80"/>
          <w:sz w:val="21"/>
          <w:szCs w:val="21"/>
          <w14:ligatures w14:val="none"/>
        </w:rPr>
      </w:pPr>
      <w:r>
        <w:rPr>
          <w:rFonts w:hint="eastAsia" w:ascii="微软雅黑" w:hAnsi="微软雅黑" w:eastAsia="微软雅黑" w:cs="微软雅黑"/>
          <w:b/>
          <w:bCs/>
          <w:color w:val="843F0B" w:themeColor="accent2" w:themeShade="80"/>
          <w:sz w:val="21"/>
          <w:szCs w:val="21"/>
          <w14:ligatures w14:val="none"/>
        </w:rPr>
        <w:t>一、AI赋能HR十倍速成长的底层逻辑</w:t>
      </w:r>
    </w:p>
    <w:p w14:paraId="36BE6808">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1、</w:t>
      </w:r>
      <w:r>
        <w:rPr>
          <w:rFonts w:hint="eastAsia" w:ascii="微软雅黑" w:hAnsi="微软雅黑" w:eastAsia="微软雅黑" w:cs="微软雅黑"/>
          <w:sz w:val="21"/>
          <w:szCs w:val="21"/>
          <w14:ligatures w14:val="none"/>
        </w:rPr>
        <w:t>高级人力资源的三种角色：组织诊断、组织优化、项目运营</w:t>
      </w:r>
    </w:p>
    <w:p w14:paraId="41A9D079">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2、</w:t>
      </w:r>
      <w:r>
        <w:rPr>
          <w:rFonts w:hint="eastAsia" w:ascii="微软雅黑" w:hAnsi="微软雅黑" w:eastAsia="微软雅黑" w:cs="微软雅黑"/>
          <w:sz w:val="21"/>
          <w:szCs w:val="21"/>
          <w14:ligatures w14:val="none"/>
        </w:rPr>
        <w:t>AI做组织发展的核心基建：引导式智能对话框架</w:t>
      </w:r>
    </w:p>
    <w:p w14:paraId="2AAF9C6F">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843F0B" w:themeColor="accent2" w:themeShade="80"/>
          <w:sz w:val="21"/>
          <w:szCs w:val="21"/>
          <w14:ligatures w14:val="none"/>
        </w:rPr>
      </w:pPr>
      <w:r>
        <w:rPr>
          <w:rFonts w:hint="eastAsia" w:ascii="微软雅黑" w:hAnsi="微软雅黑" w:eastAsia="微软雅黑" w:cs="微软雅黑"/>
          <w:b/>
          <w:bCs/>
          <w:color w:val="843F0B" w:themeColor="accent2" w:themeShade="80"/>
          <w:sz w:val="21"/>
          <w:szCs w:val="21"/>
          <w14:ligatures w14:val="none"/>
        </w:rPr>
        <w:t>二、AI赋能HR的三项核心能力</w:t>
      </w:r>
    </w:p>
    <w:p w14:paraId="2E110613">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1、</w:t>
      </w:r>
      <w:r>
        <w:rPr>
          <w:rFonts w:hint="eastAsia" w:ascii="微软雅黑" w:hAnsi="微软雅黑" w:eastAsia="微软雅黑" w:cs="微软雅黑"/>
          <w:sz w:val="21"/>
          <w:szCs w:val="21"/>
          <w14:ligatures w14:val="none"/>
        </w:rPr>
        <w:t>核心能力1：组织智能诊断</w:t>
      </w:r>
    </w:p>
    <w:p w14:paraId="5E22BFC5">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实战工具</w:t>
      </w:r>
      <w:r>
        <w:rPr>
          <w:rFonts w:hint="eastAsia" w:ascii="微软雅黑" w:hAnsi="微软雅黑" w:eastAsia="微软雅黑" w:cs="微软雅黑"/>
          <w:sz w:val="21"/>
          <w:szCs w:val="21"/>
          <w14:ligatures w14:val="none"/>
        </w:rPr>
        <w:t>：诊断模型选用+数据分析+生成报告</w:t>
      </w:r>
    </w:p>
    <w:p w14:paraId="7623E398">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案例：</w:t>
      </w:r>
      <w:r>
        <w:rPr>
          <w:rFonts w:hint="eastAsia" w:ascii="微软雅黑" w:hAnsi="微软雅黑" w:eastAsia="微软雅黑" w:cs="微软雅黑"/>
          <w:sz w:val="21"/>
          <w:szCs w:val="21"/>
          <w14:ligatures w14:val="none"/>
        </w:rPr>
        <w:t>某企业经营问题诊断报告分析</w:t>
      </w:r>
    </w:p>
    <w:p w14:paraId="59DF4829">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2、</w:t>
      </w:r>
      <w:r>
        <w:rPr>
          <w:rFonts w:hint="eastAsia" w:ascii="微软雅黑" w:hAnsi="微软雅黑" w:eastAsia="微软雅黑" w:cs="微软雅黑"/>
          <w:sz w:val="21"/>
          <w:szCs w:val="21"/>
          <w14:ligatures w14:val="none"/>
        </w:rPr>
        <w:t>核心能力2：流程优化/再造工程+组织变革</w:t>
      </w:r>
    </w:p>
    <w:p w14:paraId="65E0362B">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敏捷人机共创式流程设计：</w:t>
      </w:r>
      <w:r>
        <w:rPr>
          <w:rFonts w:hint="eastAsia" w:ascii="微软雅黑" w:hAnsi="微软雅黑" w:eastAsia="微软雅黑" w:cs="微软雅黑"/>
          <w:sz w:val="21"/>
          <w:szCs w:val="21"/>
          <w14:ligatures w14:val="none"/>
        </w:rPr>
        <w:t>一键生成流程图</w:t>
      </w:r>
    </w:p>
    <w:p w14:paraId="658AF153">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案例：</w:t>
      </w:r>
      <w:r>
        <w:rPr>
          <w:rFonts w:hint="eastAsia" w:ascii="微软雅黑" w:hAnsi="微软雅黑" w:eastAsia="微软雅黑" w:cs="微软雅黑"/>
          <w:sz w:val="21"/>
          <w:szCs w:val="21"/>
          <w14:ligatures w14:val="none"/>
        </w:rPr>
        <w:t>串联组织流程的铁三角组织落地分析</w:t>
      </w:r>
    </w:p>
    <w:p w14:paraId="1E58F7F6">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3、</w:t>
      </w:r>
      <w:r>
        <w:rPr>
          <w:rFonts w:hint="eastAsia" w:ascii="微软雅黑" w:hAnsi="微软雅黑" w:eastAsia="微软雅黑" w:cs="微软雅黑"/>
          <w:sz w:val="21"/>
          <w:szCs w:val="21"/>
          <w14:ligatures w14:val="none"/>
        </w:rPr>
        <w:t>能力维度3：项目方案设计与运营</w:t>
      </w:r>
    </w:p>
    <w:p w14:paraId="562D670A">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变革项目工作计划生成器：</w:t>
      </w:r>
      <w:r>
        <w:rPr>
          <w:rFonts w:hint="eastAsia" w:ascii="微软雅黑" w:hAnsi="微软雅黑" w:eastAsia="微软雅黑" w:cs="微软雅黑"/>
          <w:sz w:val="21"/>
          <w:szCs w:val="21"/>
          <w14:ligatures w14:val="none"/>
        </w:rPr>
        <w:t>项目需求+项目计划</w:t>
      </w:r>
    </w:p>
    <w:p w14:paraId="26D6E032">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案例：</w:t>
      </w:r>
      <w:r>
        <w:rPr>
          <w:rFonts w:hint="eastAsia" w:ascii="微软雅黑" w:hAnsi="微软雅黑" w:eastAsia="微软雅黑" w:cs="微软雅黑"/>
          <w:sz w:val="21"/>
          <w:szCs w:val="21"/>
          <w14:ligatures w14:val="none"/>
        </w:rPr>
        <w:t>薪酬改革项目工作计划+运营策略</w:t>
      </w:r>
    </w:p>
    <w:p w14:paraId="2F1A8B1C">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4、</w:t>
      </w:r>
      <w:r>
        <w:rPr>
          <w:rFonts w:hint="eastAsia" w:ascii="微软雅黑" w:hAnsi="微软雅黑" w:eastAsia="微软雅黑" w:cs="微软雅黑"/>
          <w:sz w:val="21"/>
          <w:szCs w:val="21"/>
          <w14:ligatures w14:val="none"/>
        </w:rPr>
        <w:t>能力升维:让HR成为公司的超智个体</w:t>
      </w:r>
    </w:p>
    <w:p w14:paraId="76853CB5">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2E54A1" w:themeColor="accent1" w:themeShade="BF"/>
          <w:sz w:val="21"/>
          <w:szCs w:val="21"/>
          <w14:ligatures w14:val="none"/>
        </w:rPr>
      </w:pPr>
      <w:r>
        <w:rPr>
          <w:rFonts w:hint="eastAsia" w:ascii="微软雅黑" w:hAnsi="微软雅黑" w:eastAsia="微软雅黑" w:cs="微软雅黑"/>
          <w:b/>
          <w:bCs/>
          <w:color w:val="2E54A1" w:themeColor="accent1" w:themeShade="BF"/>
          <w:sz w:val="21"/>
          <w:szCs w:val="21"/>
          <w14:ligatures w14:val="none"/>
        </w:rPr>
        <w:t xml:space="preserve">模块九： 能力升维：让HR成为公司的超智个体 </w:t>
      </w:r>
    </w:p>
    <w:p w14:paraId="05890D29">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843F0B" w:themeColor="accent2" w:themeShade="80"/>
          <w:sz w:val="21"/>
          <w:szCs w:val="21"/>
          <w14:ligatures w14:val="none"/>
        </w:rPr>
      </w:pPr>
      <w:r>
        <w:rPr>
          <w:rFonts w:hint="eastAsia" w:ascii="微软雅黑" w:hAnsi="微软雅黑" w:eastAsia="微软雅黑" w:cs="微软雅黑"/>
          <w:b/>
          <w:bCs/>
          <w:color w:val="843F0B" w:themeColor="accent2" w:themeShade="80"/>
          <w:sz w:val="21"/>
          <w:szCs w:val="21"/>
          <w14:ligatures w14:val="none"/>
        </w:rPr>
        <w:t>一、构建超级知识库，赋能业务价值拉满</w:t>
      </w:r>
    </w:p>
    <w:p w14:paraId="75CA8E25">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1、</w:t>
      </w:r>
      <w:r>
        <w:rPr>
          <w:rFonts w:hint="eastAsia" w:ascii="微软雅黑" w:hAnsi="微软雅黑" w:eastAsia="微软雅黑" w:cs="微软雅黑"/>
          <w:sz w:val="21"/>
          <w:szCs w:val="21"/>
          <w14:ligatures w14:val="none"/>
        </w:rPr>
        <w:t>赋能销售部门:精通产品、淬炼话术王牌销售任你打造</w:t>
      </w:r>
    </w:p>
    <w:p w14:paraId="4DD854B9">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案例：</w:t>
      </w:r>
      <w:r>
        <w:rPr>
          <w:rFonts w:hint="eastAsia" w:ascii="微软雅黑" w:hAnsi="微软雅黑" w:eastAsia="微软雅黑" w:cs="微软雅黑"/>
          <w:sz w:val="21"/>
          <w:szCs w:val="21"/>
          <w14:ligatures w14:val="none"/>
        </w:rPr>
        <w:t>某项目销售企业构建“智通小子”提升新员工产品技能与客户技能，新员工试用期试岗率提升60%</w:t>
      </w:r>
    </w:p>
    <w:p w14:paraId="76BC20BE">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2、</w:t>
      </w:r>
      <w:r>
        <w:rPr>
          <w:rFonts w:hint="eastAsia" w:ascii="微软雅黑" w:hAnsi="微软雅黑" w:eastAsia="微软雅黑" w:cs="微软雅黑"/>
          <w:sz w:val="21"/>
          <w:szCs w:val="21"/>
          <w14:ligatures w14:val="none"/>
        </w:rPr>
        <w:t>赋能技术服务部门:百问百答、增值销售客户满意HR支招</w:t>
      </w:r>
    </w:p>
    <w:p w14:paraId="6C0CA99F">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案例：</w:t>
      </w:r>
      <w:r>
        <w:rPr>
          <w:rFonts w:hint="eastAsia" w:ascii="微软雅黑" w:hAnsi="微软雅黑" w:eastAsia="微软雅黑" w:cs="微软雅黑"/>
          <w:sz w:val="21"/>
          <w:szCs w:val="21"/>
          <w14:ligatures w14:val="none"/>
        </w:rPr>
        <w:t>某知名手机品牌“增值服务型售后工程师训战小程序”培养能创收的售后，当年售后员工创收率达到65%</w:t>
      </w:r>
    </w:p>
    <w:p w14:paraId="2A410A3E">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3、</w:t>
      </w:r>
      <w:r>
        <w:rPr>
          <w:rFonts w:hint="eastAsia" w:ascii="微软雅黑" w:hAnsi="微软雅黑" w:eastAsia="微软雅黑" w:cs="微软雅黑"/>
          <w:sz w:val="21"/>
          <w:szCs w:val="21"/>
          <w14:ligatures w14:val="none"/>
        </w:rPr>
        <w:t>赋能内训:行业知识、适配案例信手拈来培训素材不用愁</w:t>
      </w:r>
    </w:p>
    <w:p w14:paraId="54528A17">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案例：</w:t>
      </w:r>
      <w:r>
        <w:rPr>
          <w:rFonts w:hint="eastAsia" w:ascii="微软雅黑" w:hAnsi="微软雅黑" w:eastAsia="微软雅黑" w:cs="微软雅黑"/>
          <w:sz w:val="21"/>
          <w:szCs w:val="21"/>
          <w14:ligatures w14:val="none"/>
        </w:rPr>
        <w:t>某制造业HR创建培训知识库，迅速构建企业内外部素材信息网</w:t>
      </w:r>
    </w:p>
    <w:p w14:paraId="1C32B1AF">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4、</w:t>
      </w:r>
      <w:r>
        <w:rPr>
          <w:rFonts w:hint="eastAsia" w:ascii="微软雅黑" w:hAnsi="微软雅黑" w:eastAsia="微软雅黑" w:cs="微软雅黑"/>
          <w:sz w:val="21"/>
          <w:szCs w:val="21"/>
          <w14:ligatures w14:val="none"/>
        </w:rPr>
        <w:t>赋能文化:文化案例、优秀表现拿来主义文化自信</w:t>
      </w:r>
    </w:p>
    <w:p w14:paraId="680787F6">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案例：</w:t>
      </w:r>
      <w:r>
        <w:rPr>
          <w:rFonts w:hint="eastAsia" w:ascii="微软雅黑" w:hAnsi="微软雅黑" w:eastAsia="微软雅黑" w:cs="微软雅黑"/>
          <w:sz w:val="21"/>
          <w:szCs w:val="21"/>
          <w14:ligatures w14:val="none"/>
        </w:rPr>
        <w:t>某知名电脑制造商仅1位企业文化专员同步构建全球7个国家文化手册</w:t>
      </w:r>
    </w:p>
    <w:p w14:paraId="5FD75326">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color w:val="843F0B" w:themeColor="accent2" w:themeShade="80"/>
          <w:sz w:val="21"/>
          <w:szCs w:val="21"/>
          <w14:ligatures w14:val="none"/>
        </w:rPr>
      </w:pPr>
      <w:r>
        <w:rPr>
          <w:rFonts w:hint="eastAsia" w:ascii="微软雅黑" w:hAnsi="微软雅黑" w:eastAsia="微软雅黑" w:cs="微软雅黑"/>
          <w:b/>
          <w:bCs/>
          <w:color w:val="843F0B" w:themeColor="accent2" w:themeShade="80"/>
          <w:sz w:val="21"/>
          <w:szCs w:val="21"/>
          <w14:ligatures w14:val="none"/>
        </w:rPr>
        <w:t>二、打造专属智能体，让繁琐工作瞬间搞定</w:t>
      </w:r>
    </w:p>
    <w:p w14:paraId="629DCB12">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1、</w:t>
      </w:r>
      <w:r>
        <w:rPr>
          <w:rFonts w:hint="eastAsia" w:ascii="微软雅黑" w:hAnsi="微软雅黑" w:eastAsia="微软雅黑" w:cs="微软雅黑"/>
          <w:sz w:val="21"/>
          <w:szCs w:val="21"/>
          <w14:ligatures w14:val="none"/>
        </w:rPr>
        <w:t>搭建员工答疑热线，问询答疑有专业分身</w:t>
      </w:r>
    </w:p>
    <w:p w14:paraId="5CC70CEA">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案例：</w:t>
      </w:r>
      <w:r>
        <w:rPr>
          <w:rFonts w:hint="eastAsia" w:ascii="微软雅黑" w:hAnsi="微软雅黑" w:eastAsia="微软雅黑" w:cs="微软雅黑"/>
          <w:sz w:val="21"/>
          <w:szCs w:val="21"/>
          <w14:ligatures w14:val="none"/>
        </w:rPr>
        <w:t>某百人企业HR自建HRSSC服务智能体，用数据库与流程体打造自有系统</w:t>
      </w:r>
    </w:p>
    <w:p w14:paraId="5A844B74">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2、</w:t>
      </w:r>
      <w:r>
        <w:rPr>
          <w:rFonts w:hint="eastAsia" w:ascii="微软雅黑" w:hAnsi="微软雅黑" w:eastAsia="微软雅黑" w:cs="微软雅黑"/>
          <w:sz w:val="21"/>
          <w:szCs w:val="21"/>
          <w14:ligatures w14:val="none"/>
        </w:rPr>
        <w:t>赋能客服部门，在线客服助理，降本增效能落地</w:t>
      </w:r>
    </w:p>
    <w:p w14:paraId="5D8674F3">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案例：</w:t>
      </w:r>
      <w:r>
        <w:rPr>
          <w:rFonts w:hint="eastAsia" w:ascii="微软雅黑" w:hAnsi="微软雅黑" w:eastAsia="微软雅黑" w:cs="微软雅黑"/>
          <w:sz w:val="21"/>
          <w:szCs w:val="21"/>
          <w14:ligatures w14:val="none"/>
        </w:rPr>
        <w:t>HR通过搭建在线客服响应智能体，客服体系减员40%，官网业务咨询应答及时率提升至100%</w:t>
      </w:r>
    </w:p>
    <w:p w14:paraId="794DBBFC">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3、</w:t>
      </w:r>
      <w:r>
        <w:rPr>
          <w:rFonts w:hint="eastAsia" w:ascii="微软雅黑" w:hAnsi="微软雅黑" w:eastAsia="微软雅黑" w:cs="微软雅黑"/>
          <w:sz w:val="21"/>
          <w:szCs w:val="21"/>
          <w14:ligatures w14:val="none"/>
        </w:rPr>
        <w:t>自动考核指标生成器，打造本企业专属顾问</w:t>
      </w:r>
    </w:p>
    <w:p w14:paraId="7DD6EF4D">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案例：</w:t>
      </w:r>
      <w:r>
        <w:rPr>
          <w:rFonts w:hint="eastAsia" w:ascii="微软雅黑" w:hAnsi="微软雅黑" w:eastAsia="微软雅黑" w:cs="微软雅黑"/>
          <w:sz w:val="21"/>
          <w:szCs w:val="21"/>
          <w14:ligatures w14:val="none"/>
        </w:rPr>
        <w:t>HR自建“绩效指标生成器”智能体，战略解码+指标升级一键完成</w:t>
      </w:r>
    </w:p>
    <w:p w14:paraId="787EC608">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案例：</w:t>
      </w:r>
      <w:r>
        <w:rPr>
          <w:rFonts w:hint="eastAsia" w:ascii="微软雅黑" w:hAnsi="微软雅黑" w:eastAsia="微软雅黑" w:cs="微软雅黑"/>
          <w:sz w:val="21"/>
          <w:szCs w:val="21"/>
          <w14:ligatures w14:val="none"/>
        </w:rPr>
        <w:t>某通信企业HRBP创造OKR生成器，让1对1辅导走入全省各公司</w:t>
      </w:r>
    </w:p>
    <w:p w14:paraId="3C649F1B">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sz w:val="21"/>
          <w:szCs w:val="21"/>
          <w:lang w:val="en-US" w:eastAsia="zh-CN"/>
          <w14:ligatures w14:val="none"/>
        </w:rPr>
        <w:t>4、</w:t>
      </w:r>
      <w:r>
        <w:rPr>
          <w:rFonts w:hint="eastAsia" w:ascii="微软雅黑" w:hAnsi="微软雅黑" w:eastAsia="微软雅黑" w:cs="微软雅黑"/>
          <w:sz w:val="21"/>
          <w:szCs w:val="21"/>
          <w14:ligatures w14:val="none"/>
        </w:rPr>
        <w:t>HR产品品牌化，引领创新，无需编程，1天构建专属应用程序</w:t>
      </w:r>
    </w:p>
    <w:p w14:paraId="32F6A21A">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sz w:val="21"/>
          <w:szCs w:val="21"/>
          <w14:ligatures w14:val="none"/>
        </w:rPr>
      </w:pPr>
      <w:r>
        <w:rPr>
          <w:rFonts w:hint="eastAsia" w:ascii="微软雅黑" w:hAnsi="微软雅黑" w:eastAsia="微软雅黑" w:cs="微软雅黑"/>
          <w:b/>
          <w:bCs/>
          <w:sz w:val="21"/>
          <w:szCs w:val="21"/>
          <w14:ligatures w14:val="none"/>
        </w:rPr>
        <w:t>案例：</w:t>
      </w:r>
      <w:r>
        <w:rPr>
          <w:rFonts w:hint="eastAsia" w:ascii="微软雅黑" w:hAnsi="微软雅黑" w:eastAsia="微软雅黑" w:cs="微软雅黑"/>
          <w:sz w:val="21"/>
          <w:szCs w:val="21"/>
          <w14:ligatures w14:val="none"/>
        </w:rPr>
        <w:t>某制造业文化专员构建员工满意度调查问卷+答案之书，用正能量温暖员工</w:t>
      </w:r>
    </w:p>
    <w:p w14:paraId="40F1936A">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sz w:val="21"/>
          <w:szCs w:val="21"/>
          <w14:ligatures w14:val="none"/>
        </w:rPr>
      </w:pPr>
      <w:r>
        <w:rPr>
          <w:rFonts w:hint="eastAsia" w:ascii="微软雅黑" w:hAnsi="微软雅黑" w:eastAsia="微软雅黑" w:cs="微软雅黑"/>
          <w:b/>
          <w:bCs/>
          <w:sz w:val="21"/>
          <w:szCs w:val="21"/>
          <w14:ligatures w14:val="none"/>
        </w:rPr>
        <w:t>Q&amp;AEnd</w:t>
      </w:r>
    </w:p>
    <w:p w14:paraId="2C11D690">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sz w:val="21"/>
          <w:szCs w:val="21"/>
          <w14:ligatures w14:val="none"/>
        </w:rPr>
      </w:pPr>
    </w:p>
    <w:p w14:paraId="6AD570B0">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sz w:val="21"/>
          <w:szCs w:val="21"/>
          <w:lang w:eastAsia="zh-CN"/>
          <w14:ligatures w14:val="none"/>
        </w:rPr>
      </w:pPr>
      <w:r>
        <w:rPr>
          <w:rFonts w:hint="eastAsia" w:ascii="微软雅黑" w:hAnsi="微软雅黑" w:eastAsia="微软雅黑" w:cs="微软雅黑"/>
          <w:b/>
          <w:bCs/>
          <w:sz w:val="21"/>
          <w:szCs w:val="21"/>
          <w:lang w:eastAsia="zh-CN"/>
          <w14:ligatures w14:val="none"/>
        </w:rPr>
        <w:t>讲师简介：</w:t>
      </w:r>
    </w:p>
    <w:p w14:paraId="112C5D30">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马超老师  AI 赋能人力资源管理专家</w:t>
      </w:r>
    </w:p>
    <w:p w14:paraId="25B3BD90">
      <w:pPr>
        <w:keepNext w:val="0"/>
        <w:keepLines w:val="0"/>
        <w:pageBreakBefore w:val="0"/>
        <w:numPr>
          <w:ilvl w:val="0"/>
          <w:numId w:val="4"/>
        </w:numPr>
        <w:kinsoku/>
        <w:wordWrap/>
        <w:overflowPunct/>
        <w:topLinePunct w:val="0"/>
        <w:autoSpaceDE/>
        <w:autoSpaceDN/>
        <w:bidi w:val="0"/>
        <w:adjustRightInd/>
        <w:snapToGrid w:val="0"/>
        <w:spacing w:line="560" w:lineRule="exact"/>
        <w:ind w:left="420" w:leftChars="0" w:hanging="42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15年企业人力资源管理实战经验</w:t>
      </w:r>
    </w:p>
    <w:p w14:paraId="6CB949F9">
      <w:pPr>
        <w:keepNext w:val="0"/>
        <w:keepLines w:val="0"/>
        <w:pageBreakBefore w:val="0"/>
        <w:numPr>
          <w:ilvl w:val="0"/>
          <w:numId w:val="4"/>
        </w:numPr>
        <w:kinsoku/>
        <w:wordWrap/>
        <w:overflowPunct/>
        <w:topLinePunct w:val="0"/>
        <w:autoSpaceDE/>
        <w:autoSpaceDN/>
        <w:bidi w:val="0"/>
        <w:adjustRightInd/>
        <w:snapToGrid w:val="0"/>
        <w:spacing w:line="560" w:lineRule="exact"/>
        <w:ind w:left="420" w:leftChars="0" w:hanging="42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微软认证AI工程师｜人工智能教育专家（双认证）</w:t>
      </w:r>
    </w:p>
    <w:p w14:paraId="541F42F8">
      <w:pPr>
        <w:keepNext w:val="0"/>
        <w:keepLines w:val="0"/>
        <w:pageBreakBefore w:val="0"/>
        <w:numPr>
          <w:ilvl w:val="0"/>
          <w:numId w:val="4"/>
        </w:numPr>
        <w:kinsoku/>
        <w:wordWrap/>
        <w:overflowPunct/>
        <w:topLinePunct w:val="0"/>
        <w:autoSpaceDE/>
        <w:autoSpaceDN/>
        <w:bidi w:val="0"/>
        <w:adjustRightInd/>
        <w:snapToGrid w:val="0"/>
        <w:spacing w:line="560" w:lineRule="exact"/>
        <w:ind w:left="420" w:leftChars="0" w:hanging="42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人机协同模型设计专家｜AI在HR领域的深度应用创新者</w:t>
      </w:r>
    </w:p>
    <w:p w14:paraId="5865175D">
      <w:pPr>
        <w:keepNext w:val="0"/>
        <w:keepLines w:val="0"/>
        <w:pageBreakBefore w:val="0"/>
        <w:numPr>
          <w:ilvl w:val="0"/>
          <w:numId w:val="4"/>
        </w:numPr>
        <w:kinsoku/>
        <w:wordWrap/>
        <w:overflowPunct/>
        <w:topLinePunct w:val="0"/>
        <w:autoSpaceDE/>
        <w:autoSpaceDN/>
        <w:bidi w:val="0"/>
        <w:adjustRightInd/>
        <w:snapToGrid w:val="0"/>
        <w:spacing w:line="560" w:lineRule="exact"/>
        <w:ind w:left="420" w:leftChars="0" w:hanging="42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国际人力资源管理师、人力资源法务师</w:t>
      </w:r>
    </w:p>
    <w:p w14:paraId="03E6669F">
      <w:pPr>
        <w:keepNext w:val="0"/>
        <w:keepLines w:val="0"/>
        <w:pageBreakBefore w:val="0"/>
        <w:numPr>
          <w:ilvl w:val="0"/>
          <w:numId w:val="4"/>
        </w:numPr>
        <w:kinsoku/>
        <w:wordWrap/>
        <w:overflowPunct/>
        <w:topLinePunct w:val="0"/>
        <w:autoSpaceDE/>
        <w:autoSpaceDN/>
        <w:bidi w:val="0"/>
        <w:adjustRightInd/>
        <w:snapToGrid w:val="0"/>
        <w:spacing w:line="560" w:lineRule="exact"/>
        <w:ind w:left="420" w:leftChars="0" w:hanging="42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国家二级心理咨询师</w:t>
      </w:r>
    </w:p>
    <w:p w14:paraId="586C1324">
      <w:pPr>
        <w:keepNext w:val="0"/>
        <w:keepLines w:val="0"/>
        <w:pageBreakBefore w:val="0"/>
        <w:numPr>
          <w:ilvl w:val="0"/>
          <w:numId w:val="4"/>
        </w:numPr>
        <w:kinsoku/>
        <w:wordWrap/>
        <w:overflowPunct/>
        <w:topLinePunct w:val="0"/>
        <w:autoSpaceDE/>
        <w:autoSpaceDN/>
        <w:bidi w:val="0"/>
        <w:adjustRightInd/>
        <w:snapToGrid w:val="0"/>
        <w:spacing w:line="560" w:lineRule="exact"/>
        <w:ind w:left="420" w:leftChars="0" w:hanging="42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AMACQ 领导力教练、TWI-MTP 授权管理培训师</w:t>
      </w:r>
    </w:p>
    <w:p w14:paraId="373AA731">
      <w:pPr>
        <w:keepNext w:val="0"/>
        <w:keepLines w:val="0"/>
        <w:pageBreakBefore w:val="0"/>
        <w:numPr>
          <w:ilvl w:val="0"/>
          <w:numId w:val="4"/>
        </w:numPr>
        <w:kinsoku/>
        <w:wordWrap/>
        <w:overflowPunct/>
        <w:topLinePunct w:val="0"/>
        <w:autoSpaceDE/>
        <w:autoSpaceDN/>
        <w:bidi w:val="0"/>
        <w:adjustRightInd/>
        <w:snapToGrid w:val="0"/>
        <w:spacing w:line="560" w:lineRule="exact"/>
        <w:ind w:left="420" w:leftChars="0" w:hanging="42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西安交通大学（双一流）硕士</w:t>
      </w:r>
    </w:p>
    <w:p w14:paraId="58398312">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b/>
          <w:bCs/>
          <w:sz w:val="21"/>
          <w:szCs w:val="21"/>
        </w:rPr>
      </w:pPr>
    </w:p>
    <w:p w14:paraId="2DDA00C7">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课程特色：</w:t>
      </w:r>
    </w:p>
    <w:p w14:paraId="0747B676">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【AI场景思维+人力资源价值工程】整合式解决方案</w:t>
      </w:r>
    </w:p>
    <w:p w14:paraId="5046B6D6">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b/>
          <w:bCs/>
          <w:sz w:val="21"/>
          <w:szCs w:val="21"/>
        </w:rPr>
      </w:pPr>
    </w:p>
    <w:p w14:paraId="3B786F1C">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工作经历：</w:t>
      </w:r>
    </w:p>
    <w:p w14:paraId="7DBA544F">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曾任：上海罗兰贝格（全球管理咨询TOP10） | 咨询（战略运营、战略人力、低碳）项目经理、方案经理、交付经理、投后管理项目顾问（主要合作方：金沙江创投、高盛资本、红杉资本等）</w:t>
      </w:r>
    </w:p>
    <w:p w14:paraId="3FA7A01B">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曾任：陕药集团派昂医药（国企医药流通业务）| 培训学院院长、组织发展总监</w:t>
      </w:r>
    </w:p>
    <w:p w14:paraId="6D2ED4B7">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曾任：UT斯达康通讯（NDAQ：UTSI） | 企业大学执行校长、运营管理中心总经理</w:t>
      </w:r>
    </w:p>
    <w:p w14:paraId="6C3490CA">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曾任：泰永长征（002927） | 人力资源总监、企业大学金牌讲师</w:t>
      </w:r>
    </w:p>
    <w:p w14:paraId="65519B91">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p>
    <w:p w14:paraId="2C766AA1">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【AI介入项目】</w:t>
      </w:r>
    </w:p>
    <w:p w14:paraId="5FEBA28D">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某设备制造商人力资源AI赋能</w:t>
      </w:r>
    </w:p>
    <w:p w14:paraId="5F9EBC50">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开发HR-GPT知识中枢：构建3800+标准场景的智能应答系统</w:t>
      </w:r>
    </w:p>
    <w:p w14:paraId="112226CF">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搭建AI驱动的任职资格评估体系：反馈问卷资格准确率准确率+22</w:t>
      </w:r>
    </w:p>
    <w:p w14:paraId="46851F3A">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智能化人才盘点系统：预测员工未来12个月发展轨迹的P值</w:t>
      </w:r>
    </w:p>
    <w:p w14:paraId="755F42F7">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某云计算企业干部管理</w:t>
      </w:r>
    </w:p>
    <w:p w14:paraId="3F10D19C">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设计团队绩效AI分析流程：整合绩效数据、360评估、流程评估等多源特征</w:t>
      </w:r>
    </w:p>
    <w:p w14:paraId="434604FC">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设计干部绩效类型拆解分析流程：敏捷管理管理者在典型战略场景中的绩效类型</w:t>
      </w:r>
    </w:p>
    <w:p w14:paraId="268FE007">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某研产销一体企业AI 赋能 HR 数字化转型，人力系统满意度提升 15%</w:t>
      </w:r>
    </w:p>
    <w:p w14:paraId="570F3844">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某消费电子企业全球化领导力 AI 赋能培养，海外市场总经理胜任率从 53% 提升至 66%</w:t>
      </w:r>
    </w:p>
    <w:p w14:paraId="1FBBBD15">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某光电企业人才盘点&amp;干部管理 AI 赋能项目，人才储备完成率达 92%</w:t>
      </w:r>
    </w:p>
    <w:p w14:paraId="1869C40F">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某共享仓储创业公司AI预测人力需求，形成落地企业实战解决方案</w:t>
      </w:r>
    </w:p>
    <w:p w14:paraId="5F8C993A">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设计AI驱动的绩效管理与薪酬激励系统，推动千亿级企业绩效目标达成 105%</w:t>
      </w:r>
    </w:p>
    <w:p w14:paraId="6C87F81E">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参与低碳与AI结合的碳资产管理、碳盘查系统，推进企业双碳战略转型</w:t>
      </w:r>
    </w:p>
    <w:p w14:paraId="30685596">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【人力资源专业项目】（AI在人力资源领域应用必须以人力资源专业为核心！）</w:t>
      </w:r>
    </w:p>
    <w:p w14:paraId="493BD120">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主导20+名企人力战略规划、数字化变革、战略解码、战略绩效管理、薪酬激励系统建设、任职资格与胜任力建模、人才盘点等项目，为企业实现显著的人效提升；</w:t>
      </w:r>
    </w:p>
    <w:p w14:paraId="01561B5D">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主导6+知名资方投后企业运营管理，帮助成长型企业获得估值倍增和经营数据改善。</w:t>
      </w:r>
    </w:p>
    <w:p w14:paraId="5CD267AF">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部分企业数据：</w:t>
      </w:r>
    </w:p>
    <w:p w14:paraId="00BC3B09">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【某千亿级设备龙头企业新绩效设计与落地】年绩效达标率提升至97%，年度战略目标完成105%，超额完成48.1亿元；</w:t>
      </w:r>
    </w:p>
    <w:p w14:paraId="6D277E64">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【某零售集团企业战略定位与运营管理项目】次年实现扭亏为盈</w:t>
      </w:r>
    </w:p>
    <w:p w14:paraId="15E89C86">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【某央企材料企业运营管控项目】年销售额增长15%，人力资源费用率降低7%，超额完成降本目标570万元；</w:t>
      </w:r>
    </w:p>
    <w:p w14:paraId="14172F05">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【某千亿级供应领龙头企业全面运营管理体系优化】员工换汰率提升10%，同时员工满意度提升2.2%，企业人效提升7.1%，业务目标达成110%，超预期增长160亿元；财务目标实现率97.5%，</w:t>
      </w:r>
    </w:p>
    <w:p w14:paraId="41940063">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p>
    <w:p w14:paraId="403725EF">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工作履历经验：</w:t>
      </w:r>
    </w:p>
    <w:p w14:paraId="4876D4B5">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01－任职于深圳泰永集团 | 人力资源总监、企业大学金牌讲师</w:t>
      </w:r>
    </w:p>
    <w:p w14:paraId="1E21CF2D">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根据公司发展需求，调整销售团队绩效机制：历时6个月，将原始提成制改制为阶梯分层式目标奖金机制，开展了固薪+浮薪（考核工资）+激励奖金机制。</w:t>
      </w:r>
    </w:p>
    <w:p w14:paraId="0884B985">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成果：业务部门人效提升35%、人力成本业务占比降低12% </w:t>
      </w:r>
    </w:p>
    <w:p w14:paraId="6799B549">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为企业建立培训体系，奠定人才自主培养基础：建立企业人才测评系统，结合胜任力提取和建模，识别人才发展的能力需求，开发课程、培养讲师。</w:t>
      </w:r>
    </w:p>
    <w:p w14:paraId="66EE6A9B">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成果：建成第一代基于胜任力模型的企业大学，为企业成功培养首批（85位）内训师。</w:t>
      </w:r>
    </w:p>
    <w:p w14:paraId="3E3E1787">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建立集团管控型组织架构，促进组织架构战略一致性发展：为优化区域人员结构，配置新业务的员工，从原始地区分公司办事处转变为大区管理。</w:t>
      </w:r>
    </w:p>
    <w:p w14:paraId="46CCBB55">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成果：识别并提升区域储备人才20人，优化业务团队人员6%。</w:t>
      </w:r>
    </w:p>
    <w:p w14:paraId="1CCE236F">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企业收购企业贵州长九后，优化组织结构，促进并购企业发展：将原始国有企业的设计处室配置变更为市场化、项目制的职能中心制。</w:t>
      </w:r>
    </w:p>
    <w:p w14:paraId="26E6694A">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成果：同比人力成本降低25%、人效提升30%，通过运营管理机制运行当年完成生产计划105%，创造产值2亿，为建厂来最高点。</w:t>
      </w:r>
    </w:p>
    <w:p w14:paraId="31C8315D">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p>
    <w:p w14:paraId="2A380BF3">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02-任职于UT斯达康通讯｜UU大学执行校长、运营管理中心总经理</w:t>
      </w:r>
    </w:p>
    <w:p w14:paraId="475B7D8D">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调整企业组织架构，帮助企业在关键业务调整阶段扭亏为盈：建立运营管理部门，设计运营管理体系，并用一年的时间运作使得运营管理中心固化成熟。实现重点项目矩阵管理模式。</w:t>
      </w:r>
    </w:p>
    <w:p w14:paraId="46A9BEAC">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成果：当年海外项目交付及时率100%，国内项目及时率由85%提升至95%。</w:t>
      </w:r>
    </w:p>
    <w:p w14:paraId="17B9A7AA">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针对新业务建立绩效指标体系，满足管理优化下的财务指标需求：梳理战略要求和业务需求，建立新业务的绩效指标体系，并开展为期4月的绩效运营推广。</w:t>
      </w:r>
    </w:p>
    <w:p w14:paraId="121AFEDA">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成果：完成新业务变革后优化人员的选择和换岗安置。</w:t>
      </w:r>
    </w:p>
    <w:p w14:paraId="61A441B1">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为企业引入数字化转型项目，提升业务决策效率：通过数据运营提升科学决策效率，为企业实现核心流程链条信息化率100%，</w:t>
      </w:r>
    </w:p>
    <w:p w14:paraId="4AD07D9E">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成果：核心业务决策响应从5个工作日缩短为2个工作日，内部数据改善建议利用率提升50%。</w:t>
      </w:r>
    </w:p>
    <w:p w14:paraId="1B4F855B">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p>
    <w:p w14:paraId="77610C53">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03-任职于陕药集团派昂医药｜培训学院院长、组织发展总监</w:t>
      </w:r>
    </w:p>
    <w:p w14:paraId="06F90FC7">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进行组织融合，筹建培训学院，帮助企业形成基于战略的人才能力供应链系统：调整组织架构，进行编制设计与重组，设计培训学院“三步走”规划。</w:t>
      </w:r>
    </w:p>
    <w:p w14:paraId="3B880668">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成果：两个月内完成学院制度6套，人员配置9人，实现学院运转正常化。6个月360度评价培训学员以97分排全公司第1名。</w:t>
      </w:r>
    </w:p>
    <w:p w14:paraId="1BDAEAC6">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为企业核心价值链部门采销体系进行基于业务流程的能力分级建模：梳理战略要求和业务流程，建立三级能力体系，帮助采销体系完成基于流程的能力细分，设计“能力过关”法，帮助采销体系形成系统能力课程。</w:t>
      </w:r>
    </w:p>
    <w:p w14:paraId="0A41AA4F">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成果：解决采销体系人才培养缺乏层次性、针对性和目标性的现状，完成“高水平”采销业务系统课程。</w:t>
      </w:r>
    </w:p>
    <w:p w14:paraId="0212DE04">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协同HRBP体系设计采销与物流体系激励方案：通过对绩效数据、人效数据、ROI数据对比，提炼核心业务薄弱点，针对业务薄弱点制定激励计划，进行数据测算与推演，形成方案并运行。</w:t>
      </w:r>
    </w:p>
    <w:p w14:paraId="68B64E87">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成果：激励方案制度员工代表大会通过率70%、实现顺利运行。</w:t>
      </w:r>
    </w:p>
    <w:p w14:paraId="382F70D0">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完成医药流通专业知识教育系统评估建立“杏林学院”：完成对内专业知识评估与课程建设，实现与下游终端门店系统对接，完成供应链条拓展课程系统运营。</w:t>
      </w:r>
    </w:p>
    <w:p w14:paraId="0DAED24D">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成果：内部专业知识培训课时三个月达成率100%、终端专业医药知识组织学习达成率100%</w:t>
      </w:r>
    </w:p>
    <w:p w14:paraId="79664094">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p>
    <w:p w14:paraId="1CE99A65">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04-任职于上海罗兰贝格｜先后担任交付经理、方案经理、项目经理、投后管理运营顾问</w:t>
      </w:r>
    </w:p>
    <w:p w14:paraId="6C8C438C">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战略咨询：为行业头部企业提供全周期战略解决方案，覆盖商业模式创新、第二曲线孵化、数字化转型及海外市场布局等。</w:t>
      </w:r>
    </w:p>
    <w:p w14:paraId="70F01058">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成果：作为核心成员参与某无人机企业（三年后实现战略赛道市场占有达成率200%+）、某报业集团（数字化广告投放决策系统建模，首年实现Newflow收益增长40%）、某餐饮连锁集团（东南亚市场开拓方案，实现首年目标达成100%）</w:t>
      </w:r>
    </w:p>
    <w:p w14:paraId="078E07ED">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运营与投后运营咨询：建立PMO机制推动战略解码，重构产品组合策略与运营策略，构建运营网络提高数字化运营效率，设计Pre-IPO股权激励方案，优化上市合规架构</w:t>
      </w:r>
    </w:p>
    <w:p w14:paraId="31B41C86">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成果：累计推动5家企业完成B/C轮融资，其中2家启动IPO流程，1家港股上市，帮助某AI企业实现估值增长2700倍，订单额从8000万到3.6亿跃升。（核心角色）某头部电商双轮驱动模型设计，运营效率提升38%、某设备研产销一体企业人效提升56%，销售额提升140%。</w:t>
      </w:r>
    </w:p>
    <w:p w14:paraId="6B094982">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14:paraId="08A66885">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战略人力资源咨询：三大类服务场景：组织诊断，体系搭建（职级体系设计×绩效改革×薪酬改革×长期激励计划）、人才发展（关键岗位胜任力建模与梯队建设、学院体系搭建）成果：（均为项目经理或核心角色）</w:t>
      </w:r>
    </w:p>
    <w:p w14:paraId="75B357A6">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某ICT企业铁三角组织搭建（流程、组织、考核、激励），销售额增加26%，人效提升30%，人力成本占比下降14%、大客户留存率提升42.3%、客户满意度+4.5%</w:t>
      </w:r>
    </w:p>
    <w:p w14:paraId="6C512BD9">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为跨国集团设计全球化人才供应链体系，关键岗位保留率提升40%</w:t>
      </w:r>
    </w:p>
    <w:p w14:paraId="3C40279D">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主导某互联网企业数字化转型组织变革项目，成功缩减3个管理层级</w:t>
      </w:r>
    </w:p>
    <w:p w14:paraId="05698F92">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某混改企业组织变革项目，人力成本降低30%</w:t>
      </w:r>
    </w:p>
    <w:p w14:paraId="7CE8C577">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某人工智能企业业务激励项目设计，H2业务提升300%</w:t>
      </w:r>
    </w:p>
    <w:p w14:paraId="3B583CF7">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精密仪器制造商生产班组变革，构建"岗位技能图谱+AI培训系统+技能津贴标准"一体化解决方案，产线自动化设备操作持证率从65%提升至98%，产品不良率下降0.7‰</w:t>
      </w:r>
    </w:p>
    <w:p w14:paraId="54FA6542">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某基站建设施工企业建设军团化组织设计，打造"铁三角+项目制奖金池+激励机制"作战单元，区域覆盖速度提升40%，单站建设成本下降2%</w:t>
      </w:r>
    </w:p>
    <w:p w14:paraId="34439844">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某国有企业混改背景下三项制度改革，设计"岗位分红+超额利润分享+虚拟股权"组合激励方案，试点单位劳动生产率提升39%，人工成本利润率提高5.2%</w:t>
      </w:r>
    </w:p>
    <w:p w14:paraId="4C1EF02E">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某消费电子企业全球化领导力工程，开发"文化解码器+情境模拟库+指挥官领导力"三维培养体系，海外市场总经理胜任率从53%提升至76%，区域市场占有率平均增长9%</w:t>
      </w:r>
    </w:p>
    <w:p w14:paraId="1B4C3B9E">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智慧物流企业OD组织发展项目，新业务成本持平周期缩短至45天（预期220天）</w:t>
      </w:r>
    </w:p>
    <w:p w14:paraId="30EA6E5D">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p>
    <w:p w14:paraId="26EF2685">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低碳咨询：参与双碳战略规划/碳资产开发管理（不涉及ESG治理体系构建）</w:t>
      </w:r>
    </w:p>
    <w:p w14:paraId="4E49AC4D">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成果： 碳盘查与碳足迹追溯系统建设、碳中和实施路径设计（含CCER开发）、构建钢铁行业首个碳关税应对体系</w:t>
      </w:r>
    </w:p>
    <w:p w14:paraId="77BA6614">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p>
    <w:p w14:paraId="43907213">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主讲课程：</w:t>
      </w:r>
    </w:p>
    <w:p w14:paraId="6D2D4241">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《AI赋能人力资源管理实战：驱动HR能力飞跃升级》</w:t>
      </w:r>
    </w:p>
    <w:p w14:paraId="631F4087">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《利出一孔—激励导向的薪酬体系设计与优化》</w:t>
      </w:r>
    </w:p>
    <w:p w14:paraId="2D6D96EE">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《使命必达—绩效管理落地四步曲：定指标、促落地、做改善、巧应用》</w:t>
      </w:r>
    </w:p>
    <w:p w14:paraId="379D2AB4">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《知人善用—非人力资源经理的人力资源管理》</w:t>
      </w:r>
    </w:p>
    <w:p w14:paraId="05468CE3">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《能岗匹配—任职资格建模与实战落地应用》</w:t>
      </w:r>
    </w:p>
    <w:p w14:paraId="63207A5D">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《排兵布阵—人才盘点项目实操与落地》</w:t>
      </w:r>
    </w:p>
    <w:p w14:paraId="3BE3AC4E">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《知人善察—打造职业面试官》</w:t>
      </w:r>
    </w:p>
    <w:p w14:paraId="36EDA644">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《化文于心—打造可落地的企业文化》</w:t>
      </w:r>
    </w:p>
    <w:p w14:paraId="0EE47AD8">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p>
    <w:p w14:paraId="769541FD">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授课风格：</w:t>
      </w:r>
    </w:p>
    <w:p w14:paraId="48ECAAE1">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聚焦实战：以实操项目为案例，深入讲解知识点，通过定义问题的本质、聚焦问题解决的思路、并引导学员演练，帮助学员深刻掌握知识和方法论，消化知识体系，降低二次知识转化成本；</w:t>
      </w:r>
    </w:p>
    <w:p w14:paraId="1E4C179E">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知识立体：通过不同视角、不同站位，以深厚的实战经验，帮助学员理解所学内容，使学员构建较为立体的知识结构，在学习技能的同时拔高认知 </w:t>
      </w:r>
    </w:p>
    <w:p w14:paraId="6B95FDE7">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富有趣味：以常见的企业战略“跑偏”的情况、管理者“掉坑”的窘境、员工对管理的“极限挑战”等真实故事，让学员会心一笑的同时产生共鸣，充分理解课核心管理手段和策略的必要性和有效性，提升学员兴趣，提高专注力，帮助学员进行课堂精力管理，提高学习效率</w:t>
      </w:r>
    </w:p>
    <w:p w14:paraId="4CFAAB04">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p>
    <w:p w14:paraId="2CB71F26">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部分曾服务客户：</w:t>
      </w:r>
    </w:p>
    <w:p w14:paraId="096F8121">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军工/航天/通信：中国兵器集团西南技术工程研究所、中国航天科技集团六院、中国电信新疆公司、中国移动西安公司、青海电信西宁公司、中国通讯建设集团二局、甘肃铁塔公司、5410厂、甘肃通服</w:t>
      </w:r>
    </w:p>
    <w:p w14:paraId="6C350847">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能源/有色金属：国家电网陕西分公司、五矿集团、中国黄金陕西分公司、延长石油吴起采油厂、中国有色金属菲尔特金属过滤材料有限公司、山东铝业集团、河南神火集团、业达热电、中核华辰、延长石油炼化公司</w:t>
      </w:r>
    </w:p>
    <w:p w14:paraId="3158FCB5">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政府、事业单位：西安曲江政务服务中心、西安高新区管委会、西安沣东管委会、西咸新区管委会、陕西人社厅、湖北人社厅、河北工信厅</w:t>
      </w:r>
    </w:p>
    <w:p w14:paraId="75F0A37F">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工业、制造业：郑州富士康、京东方科技集团、伟创力珠海分公司、浙江正泰电器股份有限公司（正泰集团）、咸阳隆基乐叶光伏科技、云南通威集团、科大讯飞、浙江正泰电器股份有限公司（正泰集团）、中联重科渭南分公司、郑州宇通客车股份有限公司、歌尔股份有限公司、暨南钢铁集团、深圳普联科技、陕西尧柏水泥、上海良信集团、陕西合容集团、陕西惠齐电力、陕西德高机电、陕西亿海石化、四川奥克化学、成都利丰金属制品、成都金螺科技、三门峡星源新材料、登封松仁磨具、许昌华瑞新材料、兰州博宇机械、张家口怀塑塑业、唐山华纤科技、固安恒拓包装设备、石家庄天冕防水科技、长沙中达智能、株洲新科、湘潭江麓精密机械、邵阳宝兴化工设备</w:t>
      </w:r>
    </w:p>
    <w:p w14:paraId="559D74E4">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零售、互联网：浙江天猫网络有限公司（阿里巴巴旗下电商）、京东西安分公司、山西汾酒、北京爱奇艺、上海百视通、红蜻蜓集团、江苏红豆集团、西安王牌驼驼奶、山西怡园酒业、山西森杰服饰、甘肃中亚高原饮料、嘉峪关在线、保定佳音生物科技、张家界诺康生态茶业、摩法电子商务</w:t>
      </w:r>
    </w:p>
    <w:p w14:paraId="65839711">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医药/金融/烟草：云南白药集团、石药集团、上海科新生物、山西立业制药、中国农业银行渭南分公司、甘肃邮储、国泰君安西安分公司、西部证券、红河卷烟厂</w:t>
      </w:r>
    </w:p>
    <w:p w14:paraId="004EC41F">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科技企业：青云科技集团、杭州影刀、苏州慧工云科技、广州知鸟游学、深圳回收宝、西安思普瑞集团、安阳中原无人机技术中心、甘肃驭驰天下汽车科技、石家庄图云信息科技、上海霄卓机器人、上海协讯软件</w:t>
      </w:r>
    </w:p>
    <w:p w14:paraId="628D9844">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其他：陕西文都考研、西安中泽能工程建设、西安匠鑫检验检测、山西工业设备集团、西安中泽能工程建设、西安明珠园林、甘肃骏兴农业科技、陇南嘉实农业科技、廊坊维金农业科技、陕西清宇实业、保定亿芒环保科技、中正华泰地产、陕西泰发祥地产、榆林绿淘沙地产</w:t>
      </w:r>
    </w:p>
    <w:p w14:paraId="1A910087">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p>
    <w:p w14:paraId="1C695FAF">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部分客户评价：</w:t>
      </w:r>
    </w:p>
    <w:p w14:paraId="7E894EA3">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马老师的《战略执行力—人人都是首席运营官》课程让我们耳目一新，受益匪浅，他把央企改革中对干部的要求和私有企业的经理人化管理结合了起来，用深入浅出的案例，在短短的两天时间，让我们的干部不但知道了怎么去理解上层战略，而且还从工作实际出发学习了一套怎样承接上级要求的管理动作，非常有用。</w:t>
      </w:r>
    </w:p>
    <w:p w14:paraId="6EDBFD3B">
      <w:pPr>
        <w:keepNext w:val="0"/>
        <w:keepLines w:val="0"/>
        <w:pageBreakBefore w:val="0"/>
        <w:kinsoku/>
        <w:wordWrap/>
        <w:overflowPunct/>
        <w:topLinePunct w:val="0"/>
        <w:autoSpaceDE/>
        <w:autoSpaceDN/>
        <w:bidi w:val="0"/>
        <w:adjustRightInd/>
        <w:snapToGrid w:val="0"/>
        <w:spacing w:line="560" w:lineRule="exact"/>
        <w:ind w:firstLine="5880" w:firstLineChars="28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——陕西国家电网 陈副总经理</w:t>
      </w:r>
    </w:p>
    <w:p w14:paraId="4E3D9E48">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对于我们这种高速增长的公司，绩效的贯穿性非常重要，从几十人到上千人，管理的逻辑发生了很大的变化，马老师的《战略驱动型绩效体系设计—承接战略规划、驱动目标落地》</w:t>
      </w:r>
    </w:p>
    <w:p w14:paraId="1C509345">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让我豁然开朗，解开了随着组织发展壮大带来的一系列问题，如果我们的每一个创造绩效的行为都由战略驱动，那么上市的目标将离我们越来越近。</w:t>
      </w:r>
    </w:p>
    <w:p w14:paraId="60310DCD">
      <w:pPr>
        <w:keepNext w:val="0"/>
        <w:keepLines w:val="0"/>
        <w:pageBreakBefore w:val="0"/>
        <w:kinsoku/>
        <w:wordWrap/>
        <w:overflowPunct/>
        <w:topLinePunct w:val="0"/>
        <w:autoSpaceDE/>
        <w:autoSpaceDN/>
        <w:bidi w:val="0"/>
        <w:adjustRightInd/>
        <w:snapToGrid w:val="0"/>
        <w:spacing w:line="560" w:lineRule="exact"/>
        <w:ind w:firstLine="5670" w:firstLineChars="27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——杭州分叉智能科技 金总经理</w:t>
      </w:r>
    </w:p>
    <w:p w14:paraId="5854B393">
      <w:pPr>
        <w:keepNext w:val="0"/>
        <w:keepLines w:val="0"/>
        <w:pageBreakBefore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I离我们越来越近，马老师提出的“AI落地必然专业化、产业化、应用化”给我带来了很大的启发，现场的各个领域的专业人才都表示一定要结合AI工具在自己的领域开花结果，非常感谢马老师分享的《人力资源AI发展趋势分析与应用》的课程，让我眼前一亮。</w:t>
      </w:r>
    </w:p>
    <w:p w14:paraId="75F9915C">
      <w:pPr>
        <w:keepNext w:val="0"/>
        <w:keepLines w:val="0"/>
        <w:pageBreakBefore w:val="0"/>
        <w:kinsoku/>
        <w:wordWrap/>
        <w:overflowPunct/>
        <w:topLinePunct w:val="0"/>
        <w:autoSpaceDE/>
        <w:autoSpaceDN/>
        <w:bidi w:val="0"/>
        <w:adjustRightInd/>
        <w:snapToGrid w:val="0"/>
        <w:spacing w:line="560" w:lineRule="exact"/>
        <w:ind w:firstLine="4830" w:firstLineChars="23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——西安人工智能发展产业基金会 祁会长</w:t>
      </w:r>
    </w:p>
    <w:p w14:paraId="2ACC25B4">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微软雅黑" w:hAnsi="微软雅黑" w:eastAsia="微软雅黑" w:cs="微软雅黑"/>
          <w:b/>
          <w:bCs/>
          <w:sz w:val="21"/>
          <w:szCs w:val="21"/>
          <w14:ligatures w14:val="none"/>
        </w:rPr>
      </w:pPr>
    </w:p>
    <w:p w14:paraId="21BC364C">
      <w:pPr>
        <w:keepNext w:val="0"/>
        <w:keepLines w:val="0"/>
        <w:pageBreakBefore w:val="0"/>
        <w:kinsoku/>
        <w:wordWrap/>
        <w:overflowPunct/>
        <w:topLinePunct w:val="0"/>
        <w:autoSpaceDE/>
        <w:autoSpaceDN/>
        <w:bidi w:val="0"/>
        <w:adjustRightInd/>
        <w:spacing w:line="560" w:lineRule="exact"/>
        <w:textAlignment w:val="auto"/>
        <w:rPr>
          <w:rFonts w:hint="eastAsia" w:ascii="微软雅黑" w:hAnsi="微软雅黑" w:eastAsia="微软雅黑" w:cs="微软雅黑"/>
          <w:sz w:val="20"/>
          <w:szCs w:val="20"/>
        </w:rPr>
      </w:pPr>
    </w:p>
    <w:sectPr>
      <w:pgSz w:w="11906" w:h="16838"/>
      <w:pgMar w:top="1440" w:right="1800" w:bottom="1440" w:left="1800"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EA5110"/>
    <w:multiLevelType w:val="multilevel"/>
    <w:tmpl w:val="24EA511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2E110908"/>
    <w:multiLevelType w:val="multilevel"/>
    <w:tmpl w:val="2E11090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4D8405F9"/>
    <w:multiLevelType w:val="multilevel"/>
    <w:tmpl w:val="4D8405F9"/>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7876304A"/>
    <w:multiLevelType w:val="singleLevel"/>
    <w:tmpl w:val="7876304A"/>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F7155"/>
    <w:rsid w:val="04E73DD2"/>
    <w:rsid w:val="20802D5A"/>
    <w:rsid w:val="258F7155"/>
    <w:rsid w:val="261C1790"/>
    <w:rsid w:val="34146D58"/>
    <w:rsid w:val="5F30043F"/>
    <w:rsid w:val="68EA1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nhideWhenUsed/>
    <w:qFormat/>
    <w:uiPriority w:val="99"/>
    <w:rPr>
      <w:color w:val="0000FF"/>
      <w:u w:val="single"/>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7353</Words>
  <Characters>7973</Characters>
  <Lines>0</Lines>
  <Paragraphs>0</Paragraphs>
  <TotalTime>1</TotalTime>
  <ScaleCrop>false</ScaleCrop>
  <LinksUpToDate>false</LinksUpToDate>
  <CharactersWithSpaces>8043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2025-02-14T04:52:00Z</dcterms:created>
  <dc:creator>张亚</dc:creator>
  <cp:lastModifiedBy>Yan</cp:lastModifiedBy>
  <dcterms:modified xsi:type="dcterms:W3CDTF">2025-04-23T07:14:03Z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B9C52018271A4642B6EC9F80D6DDDCBE_13</vt:lpwstr>
  </property>
  <property fmtid="{D5CDD505-2E9C-101B-9397-08002B2CF9AE}" pid="4" name="KSOTemplateDocerSaveRecord">
    <vt:lpwstr>eyJoZGlkIjoiYjgwMTUwZjk3YjY4NWY1ZGM3ZWRiNjcyZTMwMmI2NzgiLCJ1c2VySWQiOiIxMDgxNjIyNjk3In0=</vt:lpwstr>
  </property>
</Properties>
</file>